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71C6" w:rsidRDefault="007F71C6" w:rsidP="0085736D">
      <w:pPr>
        <w:shd w:val="clear" w:color="auto" w:fill="FFFFFF"/>
        <w:suppressAutoHyphens w:val="0"/>
        <w:jc w:val="center"/>
        <w:rPr>
          <w:rFonts w:eastAsia="Calibri"/>
          <w:b/>
          <w:bCs/>
          <w:color w:val="000000"/>
          <w:sz w:val="23"/>
          <w:szCs w:val="23"/>
          <w:lang w:eastAsia="en-US"/>
        </w:rPr>
      </w:pPr>
    </w:p>
    <w:p w:rsidR="0085736D" w:rsidRDefault="0085736D" w:rsidP="0085736D">
      <w:pPr>
        <w:shd w:val="clear" w:color="auto" w:fill="FFFFFF"/>
        <w:suppressAutoHyphens w:val="0"/>
        <w:jc w:val="center"/>
        <w:rPr>
          <w:rFonts w:eastAsia="Calibri"/>
          <w:b/>
          <w:bCs/>
          <w:color w:val="000000"/>
          <w:sz w:val="23"/>
          <w:szCs w:val="23"/>
          <w:lang w:eastAsia="en-US"/>
        </w:rPr>
      </w:pPr>
      <w:r w:rsidRPr="007835F7">
        <w:rPr>
          <w:rFonts w:eastAsia="Calibri"/>
          <w:b/>
          <w:bCs/>
          <w:color w:val="000000"/>
          <w:sz w:val="23"/>
          <w:szCs w:val="23"/>
          <w:lang w:eastAsia="en-US"/>
        </w:rPr>
        <w:t xml:space="preserve">UZŅĒMUMA LĪGUMS </w:t>
      </w:r>
    </w:p>
    <w:p w:rsidR="003B42BB" w:rsidRDefault="007A5508" w:rsidP="003B42BB">
      <w:pPr>
        <w:shd w:val="clear" w:color="auto" w:fill="FFFFFF"/>
        <w:suppressAutoHyphens w:val="0"/>
        <w:jc w:val="center"/>
        <w:rPr>
          <w:sz w:val="18"/>
          <w:szCs w:val="18"/>
          <w:lang w:eastAsia="en-US"/>
        </w:rPr>
      </w:pPr>
      <w:r w:rsidRPr="007A5508">
        <w:rPr>
          <w:rFonts w:eastAsia="Calibri"/>
          <w:bCs/>
          <w:color w:val="000000"/>
          <w:sz w:val="18"/>
          <w:szCs w:val="18"/>
          <w:lang w:eastAsia="en-US"/>
        </w:rPr>
        <w:t xml:space="preserve">par </w:t>
      </w:r>
      <w:r w:rsidRPr="007A5508">
        <w:rPr>
          <w:sz w:val="18"/>
          <w:szCs w:val="18"/>
          <w:lang w:eastAsia="en-US"/>
        </w:rPr>
        <w:t>būvniecības dokumentācijas izstrādi objektam “</w:t>
      </w:r>
      <w:r w:rsidR="003B42BB" w:rsidRPr="003B42BB">
        <w:rPr>
          <w:sz w:val="18"/>
          <w:szCs w:val="18"/>
          <w:lang w:eastAsia="en-US"/>
        </w:rPr>
        <w:t xml:space="preserve">Apliecinājuma kartes izstrāde </w:t>
      </w:r>
    </w:p>
    <w:p w:rsidR="007A5508" w:rsidRPr="007A5508" w:rsidRDefault="003B42BB" w:rsidP="003B42BB">
      <w:pPr>
        <w:shd w:val="clear" w:color="auto" w:fill="FFFFFF"/>
        <w:suppressAutoHyphens w:val="0"/>
        <w:jc w:val="center"/>
        <w:rPr>
          <w:rFonts w:eastAsia="Calibri"/>
          <w:bCs/>
          <w:color w:val="000000"/>
          <w:sz w:val="18"/>
          <w:szCs w:val="18"/>
          <w:lang w:eastAsia="en-US"/>
        </w:rPr>
      </w:pPr>
      <w:r w:rsidRPr="003B42BB">
        <w:rPr>
          <w:sz w:val="18"/>
          <w:szCs w:val="18"/>
          <w:lang w:eastAsia="en-US"/>
        </w:rPr>
        <w:t>ugunsaizsardzības sistēmas ierīkošanas būvdarbu veikšanai J. Raiņa Daugavpils 6.vidusskolas ēkā</w:t>
      </w:r>
      <w:r w:rsidR="007A5508" w:rsidRPr="007A5508">
        <w:rPr>
          <w:sz w:val="18"/>
          <w:szCs w:val="18"/>
          <w:lang w:eastAsia="en-US"/>
        </w:rPr>
        <w:t>”</w:t>
      </w:r>
    </w:p>
    <w:p w:rsidR="0085736D" w:rsidRPr="00B65217" w:rsidRDefault="00A511CF" w:rsidP="00B65217">
      <w:pPr>
        <w:suppressAutoHyphens w:val="0"/>
        <w:spacing w:before="240" w:after="240"/>
        <w:jc w:val="both"/>
        <w:rPr>
          <w:rFonts w:eastAsia="Calibri"/>
          <w:bCs/>
          <w:sz w:val="22"/>
          <w:szCs w:val="22"/>
          <w:lang w:eastAsia="en-US"/>
        </w:rPr>
      </w:pPr>
      <w:r w:rsidRPr="00B65217">
        <w:rPr>
          <w:rFonts w:eastAsia="Calibri"/>
          <w:bCs/>
          <w:sz w:val="22"/>
          <w:szCs w:val="22"/>
          <w:lang w:eastAsia="en-US"/>
        </w:rPr>
        <w:t xml:space="preserve">Daugavpilī, </w:t>
      </w:r>
      <w:r w:rsidR="00DF1706" w:rsidRPr="00B65217">
        <w:rPr>
          <w:rFonts w:eastAsia="Calibri"/>
          <w:bCs/>
          <w:sz w:val="22"/>
          <w:szCs w:val="22"/>
          <w:lang w:eastAsia="en-US"/>
        </w:rPr>
        <w:t xml:space="preserve">2016.gada </w:t>
      </w:r>
      <w:r w:rsidR="004013CE">
        <w:rPr>
          <w:rFonts w:eastAsia="Calibri"/>
          <w:bCs/>
          <w:sz w:val="22"/>
          <w:szCs w:val="22"/>
          <w:lang w:eastAsia="en-US"/>
        </w:rPr>
        <w:t>23</w:t>
      </w:r>
      <w:r w:rsidR="00DF1706" w:rsidRPr="00B65217">
        <w:rPr>
          <w:rFonts w:eastAsia="Calibri"/>
          <w:bCs/>
          <w:sz w:val="22"/>
          <w:szCs w:val="22"/>
          <w:lang w:eastAsia="en-US"/>
        </w:rPr>
        <w:t>.maijā</w:t>
      </w:r>
      <w:bookmarkStart w:id="0" w:name="_GoBack"/>
      <w:bookmarkEnd w:id="0"/>
    </w:p>
    <w:p w:rsidR="0085736D" w:rsidRPr="00B65217" w:rsidRDefault="00A511CF" w:rsidP="00F26706">
      <w:pPr>
        <w:spacing w:after="120"/>
        <w:jc w:val="both"/>
        <w:rPr>
          <w:noProof/>
          <w:sz w:val="22"/>
          <w:szCs w:val="22"/>
        </w:rPr>
      </w:pPr>
      <w:r w:rsidRPr="00B65217">
        <w:rPr>
          <w:rFonts w:eastAsia="Calibri"/>
          <w:b/>
          <w:bCs/>
          <w:sz w:val="22"/>
          <w:szCs w:val="22"/>
          <w:lang w:eastAsia="en-US"/>
        </w:rPr>
        <w:tab/>
      </w:r>
      <w:r w:rsidR="0085736D" w:rsidRPr="00B65217">
        <w:rPr>
          <w:b/>
          <w:sz w:val="22"/>
          <w:szCs w:val="22"/>
        </w:rPr>
        <w:t>Daugavpils pilsētas Izglītības pārvalde</w:t>
      </w:r>
      <w:r w:rsidR="0085736D" w:rsidRPr="00B65217">
        <w:rPr>
          <w:sz w:val="22"/>
          <w:szCs w:val="22"/>
        </w:rPr>
        <w:t xml:space="preserve">, reģ.Nr.90009737220, juridiskā adrese: Saules iela 7, Daugavpils, tās vadītājas </w:t>
      </w:r>
      <w:r w:rsidR="0085736D" w:rsidRPr="00B65217">
        <w:rPr>
          <w:b/>
          <w:sz w:val="22"/>
          <w:szCs w:val="22"/>
        </w:rPr>
        <w:t xml:space="preserve">Marinas </w:t>
      </w:r>
      <w:proofErr w:type="spellStart"/>
      <w:r w:rsidR="0085736D" w:rsidRPr="00B65217">
        <w:rPr>
          <w:b/>
          <w:sz w:val="22"/>
          <w:szCs w:val="22"/>
        </w:rPr>
        <w:t>Isupovas</w:t>
      </w:r>
      <w:proofErr w:type="spellEnd"/>
      <w:r w:rsidR="0085736D" w:rsidRPr="00B65217">
        <w:rPr>
          <w:sz w:val="22"/>
          <w:szCs w:val="22"/>
        </w:rPr>
        <w:t xml:space="preserve"> personā, kura rīkojas saskaņā ar Nolikumu, no vienas puses (turpmāk – Pasūtītājs), un</w:t>
      </w:r>
    </w:p>
    <w:p w:rsidR="00F26706" w:rsidRPr="00B65217" w:rsidRDefault="0085736D" w:rsidP="00F26706">
      <w:pPr>
        <w:suppressAutoHyphens w:val="0"/>
        <w:spacing w:after="120"/>
        <w:jc w:val="both"/>
        <w:rPr>
          <w:rFonts w:eastAsia="Calibri"/>
          <w:sz w:val="22"/>
          <w:szCs w:val="22"/>
          <w:lang w:eastAsia="en-US"/>
        </w:rPr>
      </w:pPr>
      <w:r w:rsidRPr="00B65217">
        <w:rPr>
          <w:rFonts w:eastAsia="Calibri"/>
          <w:sz w:val="22"/>
          <w:szCs w:val="22"/>
          <w:lang w:eastAsia="en-US"/>
        </w:rPr>
        <w:tab/>
      </w:r>
      <w:r w:rsidR="00A511CF" w:rsidRPr="00B65217">
        <w:rPr>
          <w:rFonts w:eastAsia="Calibri"/>
          <w:b/>
          <w:sz w:val="22"/>
          <w:szCs w:val="22"/>
          <w:lang w:eastAsia="en-US"/>
        </w:rPr>
        <w:t>SIA “</w:t>
      </w:r>
      <w:proofErr w:type="spellStart"/>
      <w:r w:rsidR="00946522" w:rsidRPr="00946522">
        <w:rPr>
          <w:rFonts w:eastAsia="Calibri"/>
          <w:b/>
          <w:sz w:val="22"/>
          <w:szCs w:val="22"/>
          <w:lang w:eastAsia="en-US"/>
        </w:rPr>
        <w:t>AnriCom</w:t>
      </w:r>
      <w:proofErr w:type="spellEnd"/>
      <w:r w:rsidR="00A511CF" w:rsidRPr="00B65217">
        <w:rPr>
          <w:rFonts w:eastAsia="Calibri"/>
          <w:b/>
          <w:sz w:val="22"/>
          <w:szCs w:val="22"/>
          <w:lang w:eastAsia="en-US"/>
        </w:rPr>
        <w:t>”</w:t>
      </w:r>
      <w:r w:rsidR="00A511CF" w:rsidRPr="00B65217">
        <w:rPr>
          <w:rFonts w:eastAsia="Calibri"/>
          <w:sz w:val="22"/>
          <w:szCs w:val="22"/>
          <w:lang w:eastAsia="en-US"/>
        </w:rPr>
        <w:t xml:space="preserve">, </w:t>
      </w:r>
      <w:r w:rsidR="00946522">
        <w:rPr>
          <w:rFonts w:eastAsia="Calibri"/>
          <w:sz w:val="22"/>
          <w:szCs w:val="22"/>
          <w:lang w:eastAsia="en-US"/>
        </w:rPr>
        <w:t>reģ.Nr.</w:t>
      </w:r>
      <w:r w:rsidR="00946522" w:rsidRPr="00946522">
        <w:rPr>
          <w:rFonts w:eastAsia="Calibri"/>
          <w:sz w:val="22"/>
          <w:szCs w:val="22"/>
          <w:lang w:eastAsia="en-US"/>
        </w:rPr>
        <w:t>41503053937</w:t>
      </w:r>
      <w:r w:rsidRPr="00B65217">
        <w:rPr>
          <w:rFonts w:eastAsia="Calibri"/>
          <w:sz w:val="22"/>
          <w:szCs w:val="22"/>
          <w:lang w:eastAsia="en-US"/>
        </w:rPr>
        <w:t>,</w:t>
      </w:r>
      <w:r w:rsidR="00A511CF" w:rsidRPr="00B65217">
        <w:rPr>
          <w:rFonts w:eastAsia="Calibri"/>
          <w:sz w:val="22"/>
          <w:szCs w:val="22"/>
          <w:lang w:eastAsia="en-US"/>
        </w:rPr>
        <w:t xml:space="preserve"> juridiskā adrese:</w:t>
      </w:r>
      <w:r w:rsidR="00A511CF" w:rsidRPr="00B65217">
        <w:rPr>
          <w:sz w:val="22"/>
          <w:szCs w:val="22"/>
        </w:rPr>
        <w:t xml:space="preserve"> </w:t>
      </w:r>
      <w:r w:rsidR="00946522" w:rsidRPr="00946522">
        <w:rPr>
          <w:rFonts w:eastAsia="Calibri"/>
          <w:sz w:val="22"/>
          <w:szCs w:val="22"/>
          <w:lang w:eastAsia="en-US"/>
        </w:rPr>
        <w:t>Jātnieku iela 81 - 33, Daugavpils</w:t>
      </w:r>
      <w:r w:rsidR="00A511CF" w:rsidRPr="00B65217">
        <w:rPr>
          <w:rFonts w:eastAsia="Calibri"/>
          <w:sz w:val="22"/>
          <w:szCs w:val="22"/>
          <w:lang w:eastAsia="en-US"/>
        </w:rPr>
        <w:t xml:space="preserve">, </w:t>
      </w:r>
      <w:r w:rsidR="00F21138" w:rsidRPr="00B65217">
        <w:rPr>
          <w:rFonts w:eastAsia="Calibri"/>
          <w:sz w:val="22"/>
          <w:szCs w:val="22"/>
          <w:lang w:eastAsia="en-US"/>
        </w:rPr>
        <w:t xml:space="preserve">tās valdes locekļa </w:t>
      </w:r>
      <w:r w:rsidR="00946522">
        <w:rPr>
          <w:rFonts w:eastAsia="Calibri"/>
          <w:b/>
          <w:sz w:val="22"/>
          <w:szCs w:val="22"/>
          <w:lang w:eastAsia="en-US"/>
        </w:rPr>
        <w:t xml:space="preserve">Andra </w:t>
      </w:r>
      <w:proofErr w:type="spellStart"/>
      <w:r w:rsidR="00946522">
        <w:rPr>
          <w:rFonts w:eastAsia="Calibri"/>
          <w:b/>
          <w:sz w:val="22"/>
          <w:szCs w:val="22"/>
          <w:lang w:eastAsia="en-US"/>
        </w:rPr>
        <w:t>Rabšas</w:t>
      </w:r>
      <w:proofErr w:type="spellEnd"/>
      <w:r w:rsidR="00F21138" w:rsidRPr="00B65217">
        <w:rPr>
          <w:rFonts w:eastAsia="Calibri"/>
          <w:sz w:val="22"/>
          <w:szCs w:val="22"/>
          <w:lang w:eastAsia="en-US"/>
        </w:rPr>
        <w:t xml:space="preserve"> personā, kurš rīkojas uz Statūtu pamata (</w:t>
      </w:r>
      <w:r w:rsidRPr="00B65217">
        <w:rPr>
          <w:rFonts w:eastAsia="Calibri"/>
          <w:sz w:val="22"/>
          <w:szCs w:val="22"/>
          <w:lang w:eastAsia="en-US"/>
        </w:rPr>
        <w:t xml:space="preserve">turpmāk </w:t>
      </w:r>
      <w:r w:rsidR="00F21138" w:rsidRPr="00B65217">
        <w:rPr>
          <w:rFonts w:eastAsia="Calibri"/>
          <w:sz w:val="22"/>
          <w:szCs w:val="22"/>
          <w:lang w:eastAsia="en-US"/>
        </w:rPr>
        <w:t>–</w:t>
      </w:r>
      <w:r w:rsidRPr="00B65217">
        <w:rPr>
          <w:rFonts w:eastAsia="Calibri"/>
          <w:sz w:val="22"/>
          <w:szCs w:val="22"/>
          <w:lang w:eastAsia="en-US"/>
        </w:rPr>
        <w:t xml:space="preserve"> Izpildītājs</w:t>
      </w:r>
      <w:r w:rsidR="00F21138" w:rsidRPr="00B65217">
        <w:rPr>
          <w:rFonts w:eastAsia="Calibri"/>
          <w:sz w:val="22"/>
          <w:szCs w:val="22"/>
          <w:lang w:eastAsia="en-US"/>
        </w:rPr>
        <w:t>)</w:t>
      </w:r>
      <w:r w:rsidRPr="00B65217">
        <w:rPr>
          <w:rFonts w:eastAsia="Calibri"/>
          <w:sz w:val="22"/>
          <w:szCs w:val="22"/>
          <w:lang w:eastAsia="en-US"/>
        </w:rPr>
        <w:t>, no otras puses,</w:t>
      </w:r>
    </w:p>
    <w:p w:rsidR="0085736D" w:rsidRPr="00B65217" w:rsidRDefault="00F26706" w:rsidP="00DB1DCE">
      <w:pPr>
        <w:suppressAutoHyphens w:val="0"/>
        <w:spacing w:after="120"/>
        <w:jc w:val="both"/>
        <w:rPr>
          <w:rFonts w:eastAsia="Calibri"/>
          <w:sz w:val="22"/>
          <w:szCs w:val="22"/>
          <w:lang w:eastAsia="en-US"/>
        </w:rPr>
      </w:pPr>
      <w:r w:rsidRPr="00B65217">
        <w:rPr>
          <w:rFonts w:eastAsia="Calibri"/>
          <w:sz w:val="22"/>
          <w:szCs w:val="22"/>
          <w:lang w:eastAsia="en-US"/>
        </w:rPr>
        <w:tab/>
      </w:r>
      <w:r w:rsidR="0085736D" w:rsidRPr="00B65217">
        <w:rPr>
          <w:sz w:val="22"/>
          <w:szCs w:val="22"/>
          <w:lang w:eastAsia="en-US"/>
        </w:rPr>
        <w:t>abi kopā un katrs atsevišķi turpmāk šā līguma tekstā saukti par Pusēm, pamatojoties uz  Daugavpils pilsētas domes veiktā iepirkuma “</w:t>
      </w:r>
      <w:r w:rsidRPr="00B65217">
        <w:rPr>
          <w:sz w:val="22"/>
          <w:szCs w:val="22"/>
          <w:lang w:eastAsia="en-US"/>
        </w:rPr>
        <w:t>Būvniecības dokumentācijas izstrāde Daugavpils pilsētas pašvaldības izglītības iestāžu vajadzībām</w:t>
      </w:r>
      <w:r w:rsidR="0085736D" w:rsidRPr="00B65217">
        <w:rPr>
          <w:sz w:val="22"/>
          <w:szCs w:val="22"/>
          <w:lang w:eastAsia="en-US"/>
        </w:rPr>
        <w:t>”, identifikācijas numurs DPD 2016/6</w:t>
      </w:r>
      <w:r w:rsidRPr="00B65217">
        <w:rPr>
          <w:sz w:val="22"/>
          <w:szCs w:val="22"/>
          <w:lang w:eastAsia="en-US"/>
        </w:rPr>
        <w:t>2</w:t>
      </w:r>
      <w:r w:rsidR="0085736D" w:rsidRPr="00B65217">
        <w:rPr>
          <w:sz w:val="22"/>
          <w:szCs w:val="22"/>
          <w:lang w:eastAsia="en-US"/>
        </w:rPr>
        <w:t xml:space="preserve">, rezultātiem iepirkuma </w:t>
      </w:r>
      <w:r w:rsidR="003B42BB">
        <w:rPr>
          <w:sz w:val="22"/>
          <w:szCs w:val="22"/>
          <w:lang w:eastAsia="en-US"/>
        </w:rPr>
        <w:t>3</w:t>
      </w:r>
      <w:r w:rsidRPr="00B65217">
        <w:rPr>
          <w:sz w:val="22"/>
          <w:szCs w:val="22"/>
          <w:lang w:eastAsia="en-US"/>
        </w:rPr>
        <w:t>.DAĻĀ: Būvniecības dokumentācijas izstrāde objektam “</w:t>
      </w:r>
      <w:r w:rsidR="003B42BB" w:rsidRPr="003B42BB">
        <w:rPr>
          <w:sz w:val="22"/>
          <w:szCs w:val="22"/>
          <w:lang w:eastAsia="en-US"/>
        </w:rPr>
        <w:t>Apliecinājuma kartes izstrāde ugunsaizsardzības sistēmas ierīkošanas būvdarbu veikšanai J. Raiņa Daugavpils 6.vidusskolas ēkā</w:t>
      </w:r>
      <w:r w:rsidR="0085736D" w:rsidRPr="00B65217">
        <w:rPr>
          <w:sz w:val="22"/>
          <w:szCs w:val="22"/>
          <w:lang w:eastAsia="en-US"/>
        </w:rPr>
        <w:t>” un Izpildītāja  iesniegto piedāvājumu, noslēdz šādu līgumu:</w:t>
      </w:r>
    </w:p>
    <w:p w:rsidR="0085736D" w:rsidRPr="00B65217" w:rsidRDefault="0085736D" w:rsidP="00733265">
      <w:pPr>
        <w:tabs>
          <w:tab w:val="center" w:pos="4320"/>
          <w:tab w:val="right" w:pos="8640"/>
        </w:tabs>
        <w:suppressAutoHyphens w:val="0"/>
        <w:spacing w:before="240" w:after="240"/>
        <w:jc w:val="center"/>
        <w:rPr>
          <w:b/>
          <w:bCs/>
          <w:sz w:val="22"/>
          <w:szCs w:val="22"/>
          <w:lang w:eastAsia="en-US"/>
        </w:rPr>
      </w:pPr>
      <w:r w:rsidRPr="00B65217">
        <w:rPr>
          <w:b/>
          <w:bCs/>
          <w:sz w:val="22"/>
          <w:szCs w:val="22"/>
          <w:lang w:eastAsia="en-US"/>
        </w:rPr>
        <w:t>I. Līguma priekšmets</w:t>
      </w:r>
    </w:p>
    <w:p w:rsidR="0085736D" w:rsidRPr="00F65E71" w:rsidRDefault="00E46049" w:rsidP="003B42BB">
      <w:pPr>
        <w:numPr>
          <w:ilvl w:val="0"/>
          <w:numId w:val="1"/>
        </w:numPr>
        <w:tabs>
          <w:tab w:val="right" w:pos="0"/>
        </w:tabs>
        <w:suppressAutoHyphens w:val="0"/>
        <w:jc w:val="both"/>
        <w:rPr>
          <w:i/>
          <w:sz w:val="22"/>
          <w:szCs w:val="22"/>
          <w:lang w:eastAsia="en-US"/>
        </w:rPr>
      </w:pPr>
      <w:r>
        <w:rPr>
          <w:sz w:val="22"/>
          <w:szCs w:val="22"/>
          <w:lang w:eastAsia="en-US"/>
        </w:rPr>
        <w:t>Pasūtītājs uzdod</w:t>
      </w:r>
      <w:r w:rsidR="0085736D" w:rsidRPr="00F65E71">
        <w:rPr>
          <w:sz w:val="22"/>
          <w:szCs w:val="22"/>
          <w:lang w:eastAsia="en-US"/>
        </w:rPr>
        <w:t xml:space="preserve"> un Izpildītājs apņemas </w:t>
      </w:r>
      <w:r w:rsidR="0085736D" w:rsidRPr="00F65E71">
        <w:rPr>
          <w:b/>
          <w:sz w:val="22"/>
          <w:szCs w:val="22"/>
          <w:lang w:eastAsia="en-US"/>
        </w:rPr>
        <w:t xml:space="preserve">izstrādāt </w:t>
      </w:r>
      <w:r w:rsidR="00F26706" w:rsidRPr="00F65E71">
        <w:rPr>
          <w:b/>
          <w:sz w:val="22"/>
          <w:szCs w:val="22"/>
          <w:lang w:eastAsia="en-US"/>
        </w:rPr>
        <w:t>būvniecības</w:t>
      </w:r>
      <w:r w:rsidR="0085736D" w:rsidRPr="00F65E71">
        <w:rPr>
          <w:b/>
          <w:sz w:val="22"/>
          <w:szCs w:val="22"/>
          <w:lang w:eastAsia="en-US"/>
        </w:rPr>
        <w:t xml:space="preserve"> dokumentāciju </w:t>
      </w:r>
      <w:r w:rsidR="00927A5A" w:rsidRPr="00F65E71">
        <w:rPr>
          <w:b/>
          <w:sz w:val="22"/>
          <w:szCs w:val="22"/>
          <w:lang w:eastAsia="en-US"/>
        </w:rPr>
        <w:t>(</w:t>
      </w:r>
      <w:r w:rsidR="0085736D" w:rsidRPr="00F65E71">
        <w:rPr>
          <w:b/>
          <w:sz w:val="22"/>
          <w:szCs w:val="22"/>
          <w:lang w:eastAsia="en-US"/>
        </w:rPr>
        <w:t xml:space="preserve">turpmāk </w:t>
      </w:r>
      <w:r w:rsidR="00927A5A" w:rsidRPr="00F65E71">
        <w:rPr>
          <w:b/>
          <w:sz w:val="22"/>
          <w:szCs w:val="22"/>
          <w:lang w:eastAsia="en-US"/>
        </w:rPr>
        <w:t xml:space="preserve">– </w:t>
      </w:r>
      <w:r w:rsidR="00937912" w:rsidRPr="00F65E71">
        <w:rPr>
          <w:b/>
          <w:sz w:val="22"/>
          <w:szCs w:val="22"/>
          <w:lang w:eastAsia="en-US"/>
        </w:rPr>
        <w:t>D</w:t>
      </w:r>
      <w:r w:rsidR="00927A5A" w:rsidRPr="00F65E71">
        <w:rPr>
          <w:b/>
          <w:sz w:val="22"/>
          <w:szCs w:val="22"/>
          <w:lang w:eastAsia="en-US"/>
        </w:rPr>
        <w:t>okumentācija)</w:t>
      </w:r>
      <w:r w:rsidR="0085736D" w:rsidRPr="00F65E71">
        <w:rPr>
          <w:sz w:val="22"/>
          <w:szCs w:val="22"/>
          <w:lang w:eastAsia="en-US"/>
        </w:rPr>
        <w:t xml:space="preserve"> </w:t>
      </w:r>
      <w:r w:rsidR="00F26706" w:rsidRPr="00F65E71">
        <w:rPr>
          <w:b/>
          <w:bCs/>
          <w:sz w:val="22"/>
          <w:szCs w:val="22"/>
          <w:lang w:eastAsia="en-US"/>
        </w:rPr>
        <w:t>objektam – “</w:t>
      </w:r>
      <w:r w:rsidR="003B42BB" w:rsidRPr="003B42BB">
        <w:rPr>
          <w:b/>
          <w:bCs/>
          <w:sz w:val="22"/>
          <w:szCs w:val="22"/>
          <w:lang w:eastAsia="en-US"/>
        </w:rPr>
        <w:t>Apliecinājuma kartes izstrāde ugunsaizsardzības sistēmas ierīkošanas būvdarbu veikšanai J. Raiņa Daugavpils 6.vidusskolas ēkā</w:t>
      </w:r>
      <w:r w:rsidR="00F26706" w:rsidRPr="00F65E71">
        <w:rPr>
          <w:b/>
          <w:bCs/>
          <w:sz w:val="22"/>
          <w:szCs w:val="22"/>
          <w:lang w:eastAsia="en-US"/>
        </w:rPr>
        <w:t>”</w:t>
      </w:r>
      <w:r w:rsidR="0085736D" w:rsidRPr="00F65E71">
        <w:rPr>
          <w:sz w:val="22"/>
          <w:szCs w:val="22"/>
          <w:lang w:eastAsia="en-US"/>
        </w:rPr>
        <w:t xml:space="preserve">, saskaņā ar </w:t>
      </w:r>
      <w:r w:rsidR="00284D73" w:rsidRPr="00F65E71">
        <w:rPr>
          <w:sz w:val="22"/>
          <w:szCs w:val="22"/>
          <w:lang w:eastAsia="en-US"/>
        </w:rPr>
        <w:t>Projektēšanas uzdevumu</w:t>
      </w:r>
      <w:r w:rsidR="008D7E6F" w:rsidRPr="00F65E71">
        <w:rPr>
          <w:sz w:val="22"/>
          <w:szCs w:val="22"/>
          <w:lang w:eastAsia="en-US"/>
        </w:rPr>
        <w:t xml:space="preserve"> (Līguma Pielikums Nr.1)</w:t>
      </w:r>
      <w:r w:rsidR="0085736D" w:rsidRPr="00F65E71">
        <w:rPr>
          <w:sz w:val="22"/>
          <w:szCs w:val="22"/>
          <w:lang w:eastAsia="en-US"/>
        </w:rPr>
        <w:t xml:space="preserve"> un pretendenta iesniegto </w:t>
      </w:r>
      <w:r w:rsidR="008D7E6F" w:rsidRPr="00F65E71">
        <w:rPr>
          <w:sz w:val="22"/>
          <w:szCs w:val="22"/>
          <w:lang w:eastAsia="en-US"/>
        </w:rPr>
        <w:t xml:space="preserve">tehnisko </w:t>
      </w:r>
      <w:r w:rsidR="0085736D" w:rsidRPr="00F65E71">
        <w:rPr>
          <w:sz w:val="22"/>
          <w:szCs w:val="22"/>
          <w:lang w:eastAsia="en-US"/>
        </w:rPr>
        <w:t>piedāvājumu iepirkumam</w:t>
      </w:r>
      <w:r w:rsidR="008D7E6F" w:rsidRPr="00F65E71">
        <w:rPr>
          <w:sz w:val="22"/>
          <w:szCs w:val="22"/>
          <w:lang w:eastAsia="en-US"/>
        </w:rPr>
        <w:t xml:space="preserve"> (Līguma Pielikums Nr.2)</w:t>
      </w:r>
      <w:r w:rsidR="0085736D" w:rsidRPr="00F65E71">
        <w:rPr>
          <w:sz w:val="22"/>
          <w:szCs w:val="22"/>
          <w:lang w:eastAsia="en-US"/>
        </w:rPr>
        <w:t xml:space="preserve">, un ievērojot visus šī Līguma nosacījumus. </w:t>
      </w:r>
      <w:r w:rsidR="0085736D" w:rsidRPr="00F65E71">
        <w:rPr>
          <w:bCs/>
          <w:sz w:val="22"/>
          <w:szCs w:val="22"/>
          <w:lang w:eastAsia="en-US"/>
        </w:rPr>
        <w:t>Izpildītājs apņemas veikt autoruzraudzību pēc būvdarbu uzsākšanas uz būvdarbu veikšanas laiku (līdz objekta nodošanai pasūtītājam). Autoruzraudzība i</w:t>
      </w:r>
      <w:r w:rsidR="0085736D" w:rsidRPr="00F65E71">
        <w:rPr>
          <w:sz w:val="22"/>
          <w:szCs w:val="22"/>
          <w:lang w:eastAsia="en-US"/>
        </w:rPr>
        <w:t>r jāveic atbilstoši normatīvajiem aktiem. Par autoruzraudzības veikšanu puses slēdz atsevišķu autoruzraudzības līgumu, par cenu, kas ir noteikta pretendenta finanšu piedāvājumā iepirkumam DPD 2016/6</w:t>
      </w:r>
      <w:r w:rsidR="00F26706" w:rsidRPr="00F65E71">
        <w:rPr>
          <w:sz w:val="22"/>
          <w:szCs w:val="22"/>
          <w:lang w:eastAsia="en-US"/>
        </w:rPr>
        <w:t>2</w:t>
      </w:r>
      <w:r w:rsidR="00B17606" w:rsidRPr="00F65E71">
        <w:rPr>
          <w:sz w:val="22"/>
          <w:szCs w:val="22"/>
          <w:lang w:eastAsia="en-US"/>
        </w:rPr>
        <w:t xml:space="preserve"> – </w:t>
      </w:r>
      <w:r w:rsidR="00B17606" w:rsidRPr="00F65E71">
        <w:rPr>
          <w:b/>
          <w:sz w:val="22"/>
          <w:szCs w:val="22"/>
          <w:lang w:eastAsia="en-US"/>
        </w:rPr>
        <w:t xml:space="preserve">EUR </w:t>
      </w:r>
      <w:r w:rsidR="00853658">
        <w:rPr>
          <w:b/>
          <w:sz w:val="22"/>
          <w:szCs w:val="22"/>
          <w:lang w:eastAsia="en-US"/>
        </w:rPr>
        <w:t>165</w:t>
      </w:r>
      <w:r w:rsidR="00195AC7" w:rsidRPr="00F65E71">
        <w:rPr>
          <w:b/>
          <w:sz w:val="22"/>
          <w:szCs w:val="22"/>
          <w:lang w:eastAsia="en-US"/>
        </w:rPr>
        <w:t>,</w:t>
      </w:r>
      <w:r w:rsidR="00853658">
        <w:rPr>
          <w:b/>
          <w:sz w:val="22"/>
          <w:szCs w:val="22"/>
          <w:lang w:eastAsia="en-US"/>
        </w:rPr>
        <w:t>29</w:t>
      </w:r>
      <w:r w:rsidR="00B17606" w:rsidRPr="00F65E71">
        <w:rPr>
          <w:b/>
          <w:sz w:val="22"/>
          <w:szCs w:val="22"/>
          <w:lang w:eastAsia="en-US"/>
        </w:rPr>
        <w:t xml:space="preserve"> bez PVN</w:t>
      </w:r>
      <w:r w:rsidR="0085736D" w:rsidRPr="00F65E71">
        <w:rPr>
          <w:sz w:val="22"/>
          <w:szCs w:val="22"/>
          <w:lang w:eastAsia="en-US"/>
        </w:rPr>
        <w:t>.</w:t>
      </w:r>
    </w:p>
    <w:p w:rsidR="0085736D" w:rsidRPr="00B65217" w:rsidRDefault="0085736D" w:rsidP="00937912">
      <w:pPr>
        <w:numPr>
          <w:ilvl w:val="0"/>
          <w:numId w:val="1"/>
        </w:numPr>
        <w:tabs>
          <w:tab w:val="right" w:pos="0"/>
        </w:tabs>
        <w:suppressAutoHyphens w:val="0"/>
        <w:spacing w:before="120" w:after="120"/>
        <w:ind w:left="357" w:hanging="357"/>
        <w:jc w:val="both"/>
        <w:rPr>
          <w:i/>
          <w:sz w:val="22"/>
          <w:szCs w:val="22"/>
          <w:lang w:eastAsia="en-US"/>
        </w:rPr>
      </w:pPr>
      <w:r w:rsidRPr="00B65217">
        <w:rPr>
          <w:sz w:val="22"/>
          <w:szCs w:val="22"/>
          <w:lang w:eastAsia="en-US"/>
        </w:rPr>
        <w:t>Dokumentācijas izstrāde ietver sekojošu pakalpojumu apjomu:</w:t>
      </w:r>
    </w:p>
    <w:p w:rsidR="0085736D" w:rsidRPr="00B65217" w:rsidRDefault="0085736D" w:rsidP="00F26706">
      <w:pPr>
        <w:numPr>
          <w:ilvl w:val="1"/>
          <w:numId w:val="1"/>
        </w:numPr>
        <w:tabs>
          <w:tab w:val="right" w:pos="0"/>
        </w:tabs>
        <w:suppressAutoHyphens w:val="0"/>
        <w:ind w:left="851" w:hanging="431"/>
        <w:jc w:val="both"/>
        <w:rPr>
          <w:i/>
          <w:sz w:val="22"/>
          <w:szCs w:val="22"/>
          <w:lang w:eastAsia="en-US"/>
        </w:rPr>
      </w:pPr>
      <w:r w:rsidRPr="00B65217">
        <w:rPr>
          <w:sz w:val="22"/>
          <w:szCs w:val="22"/>
          <w:lang w:eastAsia="en-US"/>
        </w:rPr>
        <w:t>Dokumentācijas izstrāde saskaņā ar iepirkuma tehnisko specifikāciju un pasūtītāja prasībām;</w:t>
      </w:r>
    </w:p>
    <w:p w:rsidR="0085736D" w:rsidRPr="00B65217" w:rsidRDefault="0085736D" w:rsidP="00F26706">
      <w:pPr>
        <w:numPr>
          <w:ilvl w:val="1"/>
          <w:numId w:val="1"/>
        </w:numPr>
        <w:tabs>
          <w:tab w:val="right" w:pos="0"/>
        </w:tabs>
        <w:suppressAutoHyphens w:val="0"/>
        <w:ind w:left="851" w:hanging="431"/>
        <w:jc w:val="both"/>
        <w:rPr>
          <w:i/>
          <w:sz w:val="22"/>
          <w:szCs w:val="22"/>
          <w:lang w:eastAsia="en-US"/>
        </w:rPr>
      </w:pPr>
      <w:r w:rsidRPr="00B65217">
        <w:rPr>
          <w:color w:val="000000"/>
          <w:sz w:val="22"/>
          <w:szCs w:val="22"/>
          <w:lang w:eastAsia="en-US"/>
        </w:rPr>
        <w:t>Dokumentācijas izstrāde, izmantojot savus darbiniekus un materiālus.</w:t>
      </w:r>
    </w:p>
    <w:p w:rsidR="0085736D" w:rsidRPr="00B65217" w:rsidRDefault="0085736D" w:rsidP="00937912">
      <w:pPr>
        <w:numPr>
          <w:ilvl w:val="1"/>
          <w:numId w:val="1"/>
        </w:numPr>
        <w:tabs>
          <w:tab w:val="right" w:pos="0"/>
        </w:tabs>
        <w:suppressAutoHyphens w:val="0"/>
        <w:spacing w:line="276" w:lineRule="auto"/>
        <w:ind w:left="851" w:hanging="431"/>
        <w:jc w:val="both"/>
        <w:rPr>
          <w:i/>
          <w:sz w:val="22"/>
          <w:szCs w:val="22"/>
          <w:lang w:eastAsia="en-US"/>
        </w:rPr>
      </w:pPr>
      <w:r w:rsidRPr="00B65217">
        <w:rPr>
          <w:sz w:val="22"/>
          <w:szCs w:val="22"/>
          <w:lang w:eastAsia="en-US"/>
        </w:rPr>
        <w:t>Dokumentācijas akceptēšana Būvvaldē.</w:t>
      </w:r>
    </w:p>
    <w:p w:rsidR="0085736D" w:rsidRPr="00B65217" w:rsidRDefault="0085736D" w:rsidP="00937912">
      <w:pPr>
        <w:numPr>
          <w:ilvl w:val="0"/>
          <w:numId w:val="1"/>
        </w:numPr>
        <w:tabs>
          <w:tab w:val="right" w:pos="0"/>
        </w:tabs>
        <w:suppressAutoHyphens w:val="0"/>
        <w:spacing w:before="120"/>
        <w:ind w:left="357" w:hanging="357"/>
        <w:jc w:val="both"/>
        <w:rPr>
          <w:i/>
          <w:sz w:val="22"/>
          <w:szCs w:val="22"/>
          <w:lang w:eastAsia="en-US"/>
        </w:rPr>
      </w:pPr>
      <w:r w:rsidRPr="00B65217">
        <w:rPr>
          <w:sz w:val="22"/>
          <w:szCs w:val="22"/>
          <w:lang w:eastAsia="en-US"/>
        </w:rPr>
        <w:t>Pasūtītājs iegūst pilnas īpašuma tiesības uz visu Izpildītāja līguma ietvaros izstrādātās dokumentācijas kopumu.</w:t>
      </w:r>
    </w:p>
    <w:p w:rsidR="0085736D" w:rsidRPr="00B65217" w:rsidRDefault="0085736D" w:rsidP="0085736D">
      <w:pPr>
        <w:tabs>
          <w:tab w:val="center" w:pos="4320"/>
          <w:tab w:val="right" w:pos="8640"/>
        </w:tabs>
        <w:suppressAutoHyphens w:val="0"/>
        <w:spacing w:after="200" w:line="276" w:lineRule="auto"/>
        <w:jc w:val="center"/>
        <w:rPr>
          <w:b/>
          <w:bCs/>
          <w:sz w:val="22"/>
          <w:szCs w:val="22"/>
          <w:lang w:eastAsia="en-US"/>
        </w:rPr>
      </w:pPr>
      <w:r w:rsidRPr="00B65217">
        <w:rPr>
          <w:b/>
          <w:bCs/>
          <w:sz w:val="22"/>
          <w:szCs w:val="22"/>
          <w:lang w:eastAsia="en-US"/>
        </w:rPr>
        <w:t>II. Darbu izpildes termiņš</w:t>
      </w:r>
    </w:p>
    <w:p w:rsidR="0085736D" w:rsidRPr="00B65217" w:rsidRDefault="0085736D" w:rsidP="0085736D">
      <w:pPr>
        <w:numPr>
          <w:ilvl w:val="0"/>
          <w:numId w:val="1"/>
        </w:numPr>
        <w:tabs>
          <w:tab w:val="right" w:pos="0"/>
        </w:tabs>
        <w:suppressAutoHyphens w:val="0"/>
        <w:spacing w:after="120"/>
        <w:ind w:left="357" w:hanging="357"/>
        <w:jc w:val="both"/>
        <w:rPr>
          <w:i/>
          <w:sz w:val="22"/>
          <w:szCs w:val="22"/>
          <w:lang w:eastAsia="en-US"/>
        </w:rPr>
      </w:pPr>
      <w:r w:rsidRPr="00B65217">
        <w:rPr>
          <w:sz w:val="22"/>
          <w:szCs w:val="22"/>
          <w:lang w:eastAsia="en-US"/>
        </w:rPr>
        <w:t>Līgums stājas spēkā ar tā parakstīšanas brīdi;</w:t>
      </w:r>
    </w:p>
    <w:p w:rsidR="0085736D" w:rsidRPr="00B65217" w:rsidRDefault="0085736D" w:rsidP="0085736D">
      <w:pPr>
        <w:numPr>
          <w:ilvl w:val="0"/>
          <w:numId w:val="1"/>
        </w:numPr>
        <w:tabs>
          <w:tab w:val="right" w:pos="0"/>
        </w:tabs>
        <w:suppressAutoHyphens w:val="0"/>
        <w:spacing w:after="120"/>
        <w:ind w:left="357" w:hanging="357"/>
        <w:jc w:val="both"/>
        <w:rPr>
          <w:i/>
          <w:sz w:val="22"/>
          <w:szCs w:val="22"/>
          <w:lang w:eastAsia="en-US"/>
        </w:rPr>
      </w:pPr>
      <w:r w:rsidRPr="00B65217">
        <w:rPr>
          <w:sz w:val="22"/>
          <w:szCs w:val="22"/>
          <w:lang w:eastAsia="en-US"/>
        </w:rPr>
        <w:t xml:space="preserve">Dokumentācija ir iesniedzama pasūtītājam ne vēlāk kā </w:t>
      </w:r>
      <w:r w:rsidR="00A04BB4" w:rsidRPr="00B65217">
        <w:rPr>
          <w:b/>
          <w:sz w:val="22"/>
          <w:szCs w:val="22"/>
          <w:lang w:eastAsia="en-US"/>
        </w:rPr>
        <w:t xml:space="preserve">30 </w:t>
      </w:r>
      <w:r w:rsidR="006E1671" w:rsidRPr="00B65217">
        <w:rPr>
          <w:b/>
          <w:sz w:val="22"/>
          <w:szCs w:val="22"/>
          <w:lang w:eastAsia="en-US"/>
        </w:rPr>
        <w:t xml:space="preserve">(trīsdesmit) </w:t>
      </w:r>
      <w:r w:rsidR="00A04BB4" w:rsidRPr="00B65217">
        <w:rPr>
          <w:b/>
          <w:sz w:val="22"/>
          <w:szCs w:val="22"/>
          <w:lang w:eastAsia="en-US"/>
        </w:rPr>
        <w:t>dienu</w:t>
      </w:r>
      <w:r w:rsidRPr="00B65217">
        <w:rPr>
          <w:sz w:val="22"/>
          <w:szCs w:val="22"/>
          <w:lang w:eastAsia="en-US"/>
        </w:rPr>
        <w:t xml:space="preserve"> laikā no Līguma parakstīšanas dienas.</w:t>
      </w:r>
    </w:p>
    <w:p w:rsidR="0085736D" w:rsidRPr="00B65217" w:rsidRDefault="0085736D" w:rsidP="0085736D">
      <w:pPr>
        <w:tabs>
          <w:tab w:val="right" w:pos="0"/>
        </w:tabs>
        <w:suppressAutoHyphens w:val="0"/>
        <w:spacing w:before="240" w:after="240"/>
        <w:jc w:val="center"/>
        <w:rPr>
          <w:i/>
          <w:sz w:val="22"/>
          <w:szCs w:val="22"/>
          <w:lang w:eastAsia="en-US"/>
        </w:rPr>
      </w:pPr>
      <w:r w:rsidRPr="00B65217">
        <w:rPr>
          <w:b/>
          <w:bCs/>
          <w:sz w:val="22"/>
          <w:szCs w:val="22"/>
          <w:lang w:eastAsia="en-US"/>
        </w:rPr>
        <w:t>III. Līguma summa un norēķinu kārtība</w:t>
      </w:r>
    </w:p>
    <w:p w:rsidR="0085736D" w:rsidRPr="00B65217" w:rsidRDefault="0085736D" w:rsidP="0085736D">
      <w:pPr>
        <w:numPr>
          <w:ilvl w:val="0"/>
          <w:numId w:val="1"/>
        </w:numPr>
        <w:tabs>
          <w:tab w:val="right" w:pos="0"/>
        </w:tabs>
        <w:suppressAutoHyphens w:val="0"/>
        <w:spacing w:after="120"/>
        <w:ind w:left="357" w:hanging="357"/>
        <w:jc w:val="both"/>
        <w:rPr>
          <w:i/>
          <w:sz w:val="22"/>
          <w:szCs w:val="22"/>
          <w:lang w:eastAsia="en-US"/>
        </w:rPr>
      </w:pPr>
      <w:r w:rsidRPr="00B65217">
        <w:rPr>
          <w:rFonts w:eastAsia="Calibri"/>
          <w:sz w:val="22"/>
          <w:szCs w:val="22"/>
          <w:lang w:eastAsia="en-US"/>
        </w:rPr>
        <w:t>Līguma summa par projektēšanas darbiem atbilstoši Finanšu piedāvājumam (Līguma Pielikums Nr.</w:t>
      </w:r>
      <w:r w:rsidR="008D7E6F" w:rsidRPr="00B65217">
        <w:rPr>
          <w:rFonts w:eastAsia="Calibri"/>
          <w:sz w:val="22"/>
          <w:szCs w:val="22"/>
          <w:lang w:eastAsia="en-US"/>
        </w:rPr>
        <w:t>3</w:t>
      </w:r>
      <w:r w:rsidR="00A04BB4" w:rsidRPr="00B65217">
        <w:rPr>
          <w:rFonts w:eastAsia="Calibri"/>
          <w:sz w:val="22"/>
          <w:szCs w:val="22"/>
          <w:lang w:eastAsia="en-US"/>
        </w:rPr>
        <w:t xml:space="preserve">) tiek noteikta </w:t>
      </w:r>
      <w:r w:rsidR="00A04BB4" w:rsidRPr="00B65217">
        <w:rPr>
          <w:rFonts w:eastAsia="Calibri"/>
          <w:b/>
          <w:sz w:val="22"/>
          <w:szCs w:val="22"/>
          <w:lang w:eastAsia="en-US"/>
        </w:rPr>
        <w:t xml:space="preserve">EUR </w:t>
      </w:r>
      <w:r w:rsidR="00853658">
        <w:rPr>
          <w:rFonts w:eastAsia="Calibri"/>
          <w:b/>
          <w:sz w:val="22"/>
          <w:szCs w:val="22"/>
          <w:lang w:eastAsia="en-US"/>
        </w:rPr>
        <w:t>495,87</w:t>
      </w:r>
      <w:r w:rsidRPr="00B65217">
        <w:rPr>
          <w:rFonts w:eastAsia="Calibri"/>
          <w:b/>
          <w:sz w:val="22"/>
          <w:szCs w:val="22"/>
          <w:lang w:eastAsia="en-US"/>
        </w:rPr>
        <w:t xml:space="preserve"> (</w:t>
      </w:r>
      <w:r w:rsidR="00853658">
        <w:rPr>
          <w:rFonts w:eastAsia="Calibri"/>
          <w:b/>
          <w:sz w:val="22"/>
          <w:szCs w:val="22"/>
          <w:lang w:eastAsia="en-US"/>
        </w:rPr>
        <w:t xml:space="preserve">četri simti deviņdesmit pieci </w:t>
      </w:r>
      <w:r w:rsidR="00853658" w:rsidRPr="00853658">
        <w:rPr>
          <w:rFonts w:eastAsia="Calibri"/>
          <w:b/>
          <w:i/>
          <w:sz w:val="22"/>
          <w:szCs w:val="22"/>
          <w:lang w:eastAsia="en-US"/>
        </w:rPr>
        <w:t>euro</w:t>
      </w:r>
      <w:r w:rsidR="00853658">
        <w:rPr>
          <w:rFonts w:eastAsia="Calibri"/>
          <w:b/>
          <w:sz w:val="22"/>
          <w:szCs w:val="22"/>
          <w:lang w:eastAsia="en-US"/>
        </w:rPr>
        <w:t xml:space="preserve"> un 87 centi </w:t>
      </w:r>
      <w:r w:rsidRPr="00B65217">
        <w:rPr>
          <w:rFonts w:eastAsia="Calibri"/>
          <w:b/>
          <w:sz w:val="22"/>
          <w:szCs w:val="22"/>
          <w:lang w:eastAsia="en-US"/>
        </w:rPr>
        <w:t>) bez PVN</w:t>
      </w:r>
      <w:r w:rsidRPr="00B65217">
        <w:rPr>
          <w:rFonts w:eastAsia="Calibri"/>
          <w:sz w:val="22"/>
          <w:szCs w:val="22"/>
          <w:lang w:eastAsia="en-US"/>
        </w:rPr>
        <w:t xml:space="preserve">. Kopējā līguma summa sastāda EUR </w:t>
      </w:r>
      <w:r w:rsidR="00853658">
        <w:rPr>
          <w:rFonts w:eastAsia="Calibri"/>
          <w:sz w:val="22"/>
          <w:szCs w:val="22"/>
          <w:lang w:eastAsia="en-US"/>
        </w:rPr>
        <w:t>600,00</w:t>
      </w:r>
      <w:r w:rsidR="00A04BB4" w:rsidRPr="00B65217">
        <w:rPr>
          <w:rFonts w:eastAsia="Calibri"/>
          <w:sz w:val="22"/>
          <w:szCs w:val="22"/>
          <w:lang w:eastAsia="en-US"/>
        </w:rPr>
        <w:t xml:space="preserve"> (</w:t>
      </w:r>
      <w:r w:rsidR="00853658">
        <w:rPr>
          <w:rFonts w:eastAsia="Calibri"/>
          <w:sz w:val="22"/>
          <w:szCs w:val="22"/>
          <w:lang w:eastAsia="en-US"/>
        </w:rPr>
        <w:t>seši</w:t>
      </w:r>
      <w:r w:rsidR="00BE04A4">
        <w:rPr>
          <w:rFonts w:eastAsia="Calibri"/>
          <w:sz w:val="22"/>
          <w:szCs w:val="22"/>
          <w:lang w:eastAsia="en-US"/>
        </w:rPr>
        <w:t xml:space="preserve"> simti </w:t>
      </w:r>
      <w:r w:rsidR="00A04BB4" w:rsidRPr="00B65217">
        <w:rPr>
          <w:rFonts w:eastAsia="Calibri"/>
          <w:i/>
          <w:sz w:val="22"/>
          <w:szCs w:val="22"/>
          <w:lang w:eastAsia="en-US"/>
        </w:rPr>
        <w:t>euro</w:t>
      </w:r>
      <w:r w:rsidR="00BE04A4">
        <w:rPr>
          <w:rFonts w:eastAsia="Calibri"/>
          <w:sz w:val="22"/>
          <w:szCs w:val="22"/>
          <w:lang w:eastAsia="en-US"/>
        </w:rPr>
        <w:t xml:space="preserve"> un </w:t>
      </w:r>
      <w:r w:rsidR="00853658">
        <w:rPr>
          <w:rFonts w:eastAsia="Calibri"/>
          <w:sz w:val="22"/>
          <w:szCs w:val="22"/>
          <w:lang w:eastAsia="en-US"/>
        </w:rPr>
        <w:t>00</w:t>
      </w:r>
      <w:r w:rsidR="00A04BB4" w:rsidRPr="00B65217">
        <w:rPr>
          <w:rFonts w:eastAsia="Calibri"/>
          <w:sz w:val="22"/>
          <w:szCs w:val="22"/>
          <w:lang w:eastAsia="en-US"/>
        </w:rPr>
        <w:t xml:space="preserve"> centi</w:t>
      </w:r>
      <w:r w:rsidRPr="00B65217">
        <w:rPr>
          <w:rFonts w:eastAsia="Calibri"/>
          <w:sz w:val="22"/>
          <w:szCs w:val="22"/>
          <w:lang w:eastAsia="en-US"/>
        </w:rPr>
        <w:t xml:space="preserve">), tai skaitā PVN 21 % (divdesmit viens procents) EUR </w:t>
      </w:r>
      <w:r w:rsidR="008D1634">
        <w:rPr>
          <w:rFonts w:eastAsia="Calibri"/>
          <w:sz w:val="22"/>
          <w:szCs w:val="22"/>
          <w:lang w:eastAsia="en-US"/>
        </w:rPr>
        <w:t>104</w:t>
      </w:r>
      <w:r w:rsidR="004B2492" w:rsidRPr="00B65217">
        <w:rPr>
          <w:rFonts w:eastAsia="Calibri"/>
          <w:sz w:val="22"/>
          <w:szCs w:val="22"/>
          <w:lang w:eastAsia="en-US"/>
        </w:rPr>
        <w:t>,</w:t>
      </w:r>
      <w:r w:rsidR="00853658">
        <w:rPr>
          <w:rFonts w:eastAsia="Calibri"/>
          <w:sz w:val="22"/>
          <w:szCs w:val="22"/>
          <w:lang w:eastAsia="en-US"/>
        </w:rPr>
        <w:t>13</w:t>
      </w:r>
      <w:r w:rsidRPr="00B65217">
        <w:rPr>
          <w:rFonts w:eastAsia="Calibri"/>
          <w:sz w:val="22"/>
          <w:szCs w:val="22"/>
          <w:lang w:eastAsia="en-US"/>
        </w:rPr>
        <w:t xml:space="preserve"> (</w:t>
      </w:r>
      <w:r w:rsidR="008D1634">
        <w:rPr>
          <w:rFonts w:eastAsia="Calibri"/>
          <w:sz w:val="22"/>
          <w:szCs w:val="22"/>
          <w:lang w:eastAsia="en-US"/>
        </w:rPr>
        <w:t>viens simts četr</w:t>
      </w:r>
      <w:r w:rsidR="00853658">
        <w:rPr>
          <w:rFonts w:eastAsia="Calibri"/>
          <w:sz w:val="22"/>
          <w:szCs w:val="22"/>
          <w:lang w:eastAsia="en-US"/>
        </w:rPr>
        <w:t xml:space="preserve">i </w:t>
      </w:r>
      <w:r w:rsidR="00853658" w:rsidRPr="00853658">
        <w:rPr>
          <w:rFonts w:eastAsia="Calibri"/>
          <w:i/>
          <w:sz w:val="22"/>
          <w:szCs w:val="22"/>
          <w:lang w:eastAsia="en-US"/>
        </w:rPr>
        <w:t>euro</w:t>
      </w:r>
      <w:r w:rsidR="00853658">
        <w:rPr>
          <w:rFonts w:eastAsia="Calibri"/>
          <w:sz w:val="22"/>
          <w:szCs w:val="22"/>
          <w:lang w:eastAsia="en-US"/>
        </w:rPr>
        <w:t xml:space="preserve"> un 13 centi</w:t>
      </w:r>
      <w:r w:rsidRPr="00B65217">
        <w:rPr>
          <w:rFonts w:eastAsia="Calibri"/>
          <w:sz w:val="22"/>
          <w:szCs w:val="22"/>
          <w:lang w:eastAsia="en-US"/>
        </w:rPr>
        <w:t xml:space="preserve">). </w:t>
      </w:r>
      <w:r w:rsidRPr="00B65217">
        <w:rPr>
          <w:rFonts w:eastAsia="Calibri"/>
          <w:i/>
          <w:iCs/>
          <w:sz w:val="22"/>
          <w:szCs w:val="22"/>
          <w:lang w:eastAsia="en-US"/>
        </w:rPr>
        <w:t xml:space="preserve">Pirms būvdarbu uzsākšanas, par autoruzraudzības veikšanu puses slēdz atsevišķu autoruzraudzības līgumu ar šādu apmaksas kārtību: </w:t>
      </w:r>
      <w:r w:rsidRPr="00B65217">
        <w:rPr>
          <w:rFonts w:eastAsia="Calibri"/>
          <w:i/>
          <w:iCs/>
          <w:sz w:val="22"/>
          <w:szCs w:val="22"/>
          <w:lang w:eastAsia="en-US"/>
        </w:rPr>
        <w:lastRenderedPageBreak/>
        <w:t>katru mēnesi, proporcionāli izpildīto būvdarbu vērtībai; pēdējais maksājums 20 (divdesmit) kalendāro dienu laikā pēc visu būvdarbu izpildes un nodošanas.</w:t>
      </w:r>
    </w:p>
    <w:p w:rsidR="0085736D" w:rsidRPr="00B65217" w:rsidRDefault="0085736D" w:rsidP="0085736D">
      <w:pPr>
        <w:numPr>
          <w:ilvl w:val="0"/>
          <w:numId w:val="1"/>
        </w:numPr>
        <w:tabs>
          <w:tab w:val="right" w:pos="0"/>
        </w:tabs>
        <w:suppressAutoHyphens w:val="0"/>
        <w:spacing w:after="120"/>
        <w:ind w:left="357" w:hanging="357"/>
        <w:jc w:val="both"/>
        <w:rPr>
          <w:i/>
          <w:sz w:val="22"/>
          <w:szCs w:val="22"/>
          <w:lang w:eastAsia="en-US"/>
        </w:rPr>
      </w:pPr>
      <w:r w:rsidRPr="00B65217">
        <w:rPr>
          <w:rFonts w:eastAsia="Calibri"/>
          <w:b/>
          <w:sz w:val="22"/>
          <w:szCs w:val="22"/>
          <w:lang w:eastAsia="en-US"/>
        </w:rPr>
        <w:t>Maksājums 100%</w:t>
      </w:r>
      <w:r w:rsidRPr="00B65217">
        <w:rPr>
          <w:rFonts w:eastAsia="Calibri"/>
          <w:sz w:val="22"/>
          <w:szCs w:val="22"/>
          <w:lang w:eastAsia="en-US"/>
        </w:rPr>
        <w:t xml:space="preserve"> apmērā no līguma summas tiks veikts </w:t>
      </w:r>
      <w:r w:rsidRPr="00B65217">
        <w:rPr>
          <w:rFonts w:eastAsia="Calibri"/>
          <w:b/>
          <w:sz w:val="22"/>
          <w:szCs w:val="22"/>
          <w:lang w:eastAsia="en-US"/>
        </w:rPr>
        <w:t>30 dienu laikā</w:t>
      </w:r>
      <w:r w:rsidRPr="00B65217">
        <w:rPr>
          <w:rFonts w:eastAsia="Calibri"/>
          <w:sz w:val="22"/>
          <w:szCs w:val="22"/>
          <w:lang w:eastAsia="en-US"/>
        </w:rPr>
        <w:t xml:space="preserve"> pēc līguma pilnīgas izpildes, Darba pieņemšanas akta parakstīšanas un rēķina saņemšanas. </w:t>
      </w:r>
    </w:p>
    <w:p w:rsidR="0085736D" w:rsidRPr="00B65217" w:rsidRDefault="0085736D" w:rsidP="0085736D">
      <w:pPr>
        <w:numPr>
          <w:ilvl w:val="0"/>
          <w:numId w:val="1"/>
        </w:numPr>
        <w:tabs>
          <w:tab w:val="right" w:pos="0"/>
        </w:tabs>
        <w:suppressAutoHyphens w:val="0"/>
        <w:spacing w:after="120"/>
        <w:ind w:left="357" w:hanging="357"/>
        <w:jc w:val="both"/>
        <w:rPr>
          <w:i/>
          <w:sz w:val="22"/>
          <w:szCs w:val="22"/>
          <w:lang w:eastAsia="en-US"/>
        </w:rPr>
      </w:pPr>
      <w:r w:rsidRPr="00B65217">
        <w:rPr>
          <w:bCs/>
          <w:sz w:val="22"/>
          <w:szCs w:val="22"/>
          <w:lang w:eastAsia="en-US"/>
        </w:rPr>
        <w:t>Gadījumā, ja tiek mainīta Latvijas Republikas nodokļu likumdošana, Puses vienojas atstāt nemainīgu Līguma noteikto samaksu bez PVN par darbu. Šādu grozījumu gadījumā tiek mainīta Līguma kopējā summa atbilstoši nodokļu likmes izmaiņām.</w:t>
      </w:r>
    </w:p>
    <w:p w:rsidR="0085736D" w:rsidRPr="00B65217" w:rsidRDefault="0085736D" w:rsidP="0085736D">
      <w:pPr>
        <w:numPr>
          <w:ilvl w:val="0"/>
          <w:numId w:val="1"/>
        </w:numPr>
        <w:tabs>
          <w:tab w:val="right" w:pos="0"/>
        </w:tabs>
        <w:suppressAutoHyphens w:val="0"/>
        <w:spacing w:after="120"/>
        <w:ind w:left="357" w:hanging="357"/>
        <w:jc w:val="both"/>
        <w:rPr>
          <w:i/>
          <w:sz w:val="22"/>
          <w:szCs w:val="22"/>
          <w:lang w:eastAsia="en-US"/>
        </w:rPr>
      </w:pPr>
      <w:r w:rsidRPr="00B65217">
        <w:rPr>
          <w:rFonts w:eastAsia="Calibri"/>
          <w:sz w:val="22"/>
          <w:szCs w:val="22"/>
          <w:lang w:eastAsia="en-US"/>
        </w:rPr>
        <w:t>Finanšu līdzekļu trūkuma dēļ Pasūtītājs ir tiesīgs vienpusēji:</w:t>
      </w:r>
    </w:p>
    <w:p w:rsidR="0085736D" w:rsidRPr="00B65217" w:rsidRDefault="0085736D" w:rsidP="0085736D">
      <w:pPr>
        <w:numPr>
          <w:ilvl w:val="1"/>
          <w:numId w:val="1"/>
        </w:numPr>
        <w:tabs>
          <w:tab w:val="right" w:pos="0"/>
        </w:tabs>
        <w:suppressAutoHyphens w:val="0"/>
        <w:spacing w:after="120"/>
        <w:jc w:val="both"/>
        <w:rPr>
          <w:i/>
          <w:sz w:val="22"/>
          <w:szCs w:val="22"/>
          <w:lang w:eastAsia="en-US"/>
        </w:rPr>
      </w:pPr>
      <w:r w:rsidRPr="00B65217">
        <w:rPr>
          <w:rFonts w:eastAsia="Calibri"/>
          <w:sz w:val="22"/>
          <w:szCs w:val="22"/>
          <w:lang w:eastAsia="en-US"/>
        </w:rPr>
        <w:t>apturēt darbu izpildi. Darbu apturēšanas gadījumā, Puses veic grozījumus Darbu izpildes kalendārajā plānā, grozot tikai darbu izpildes termiņus, nevis darbu izpildes ilgumu. Pasūtītāja tiesības apturēt darbu izpildi nav uzskatāmas par Pasūtītāja vainu un nevar būt par pamatu uzņēmējam prasīt no Pasūtītāja jebkādu kompensāciju, atlīdzību vai līgumsodu;</w:t>
      </w:r>
    </w:p>
    <w:p w:rsidR="0085736D" w:rsidRPr="00B65217" w:rsidRDefault="0085736D" w:rsidP="0085736D">
      <w:pPr>
        <w:numPr>
          <w:ilvl w:val="1"/>
          <w:numId w:val="1"/>
        </w:numPr>
        <w:tabs>
          <w:tab w:val="right" w:pos="0"/>
        </w:tabs>
        <w:suppressAutoHyphens w:val="0"/>
        <w:spacing w:after="120"/>
        <w:jc w:val="both"/>
        <w:rPr>
          <w:i/>
          <w:sz w:val="22"/>
          <w:szCs w:val="22"/>
          <w:lang w:eastAsia="en-US"/>
        </w:rPr>
      </w:pPr>
      <w:r w:rsidRPr="00B65217">
        <w:rPr>
          <w:rFonts w:eastAsia="Calibri"/>
          <w:sz w:val="22"/>
          <w:szCs w:val="22"/>
          <w:lang w:eastAsia="en-US"/>
        </w:rPr>
        <w:t xml:space="preserve">neapturot darbu izpildi, grozīt darbu apmaksas kārtību. Darbu apmaksas kārtības grozīšanas gadījumā Puses groza tikai maksājumu veikšanas termiņus, nevis maksājumu summu. Pasūtītāja tiesības grozīt darbu apmaksas kārtību nav uzskatāmas par Pasūtītāja vainu un nevar būt par pamatu uzņēmējam prasīt no Pasūtītāja jebkādu kompensāciju, atlīdzību vai līgumsodu. </w:t>
      </w:r>
    </w:p>
    <w:p w:rsidR="0085736D" w:rsidRPr="00B65217" w:rsidRDefault="0085736D" w:rsidP="0085736D">
      <w:pPr>
        <w:tabs>
          <w:tab w:val="right" w:pos="0"/>
        </w:tabs>
        <w:suppressAutoHyphens w:val="0"/>
        <w:spacing w:before="240" w:after="240"/>
        <w:jc w:val="center"/>
        <w:rPr>
          <w:i/>
          <w:sz w:val="22"/>
          <w:szCs w:val="22"/>
          <w:lang w:eastAsia="en-US"/>
        </w:rPr>
      </w:pPr>
      <w:r w:rsidRPr="00B65217">
        <w:rPr>
          <w:b/>
          <w:bCs/>
          <w:sz w:val="22"/>
          <w:szCs w:val="22"/>
          <w:lang w:eastAsia="en-US"/>
        </w:rPr>
        <w:t>IV. Dokumentācijas nodošanas un pieņemšanas kārtība</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 xml:space="preserve">Dokumentācija tiek izsniegta 5 (piecos) eksemplāros, kā arī digitālā formātā. </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Dokumentācijas iesniegšana Pasūtītājam tiek fiksēta ar dokumentācijas nodošanas aktu.</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Pasūtītājs apliecina Dokumentācijas saņemšanu, parakstot dokumentācijas nodošanas aktu.</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Pasūtītājam jāsaskaņo iesniegtā Dokumentācija vai jāiesniedz rakstisks ziņojums Izpildītājam par neatbilstību un nepieciešamajiem labojumiem 5 (piecu) darba dienu laikā pēc Dokumentācijas saņemšanas.</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Šajā Līgumā noteikto darbu izpilde tiek fiksēta ar Darba pieņemšanas aktu.</w:t>
      </w:r>
    </w:p>
    <w:p w:rsidR="0085736D" w:rsidRPr="00B65217" w:rsidRDefault="0085736D" w:rsidP="0085736D">
      <w:pPr>
        <w:numPr>
          <w:ilvl w:val="1"/>
          <w:numId w:val="1"/>
        </w:numPr>
        <w:tabs>
          <w:tab w:val="right" w:pos="0"/>
        </w:tabs>
        <w:suppressAutoHyphens w:val="0"/>
        <w:spacing w:after="120"/>
        <w:ind w:left="993" w:hanging="567"/>
        <w:jc w:val="both"/>
        <w:rPr>
          <w:i/>
          <w:sz w:val="22"/>
          <w:szCs w:val="22"/>
          <w:lang w:eastAsia="en-US"/>
        </w:rPr>
      </w:pPr>
      <w:r w:rsidRPr="00B65217">
        <w:rPr>
          <w:sz w:val="22"/>
          <w:szCs w:val="22"/>
          <w:lang w:eastAsia="en-US"/>
        </w:rPr>
        <w:t>Pasūtītājs paraksta Darba pieņemšanas aktu 5 (piecu) darba dienu laikā pēc tā saņemšanas vai arī rakstiskā veidā norāda uz Dokumentācijas neatbilstību Līguma prasībām.</w:t>
      </w:r>
    </w:p>
    <w:p w:rsidR="0085736D" w:rsidRPr="00B65217" w:rsidRDefault="0085736D" w:rsidP="0085736D">
      <w:pPr>
        <w:numPr>
          <w:ilvl w:val="1"/>
          <w:numId w:val="1"/>
        </w:numPr>
        <w:tabs>
          <w:tab w:val="right" w:pos="0"/>
        </w:tabs>
        <w:suppressAutoHyphens w:val="0"/>
        <w:spacing w:after="120"/>
        <w:ind w:left="993" w:hanging="567"/>
        <w:jc w:val="both"/>
        <w:rPr>
          <w:i/>
          <w:sz w:val="22"/>
          <w:szCs w:val="22"/>
          <w:lang w:eastAsia="en-US"/>
        </w:rPr>
      </w:pPr>
      <w:r w:rsidRPr="00B65217">
        <w:rPr>
          <w:sz w:val="22"/>
          <w:szCs w:val="22"/>
          <w:lang w:eastAsia="en-US"/>
        </w:rPr>
        <w:t>Pamatotu pretenziju gadījumā Puses sastāda aktu par nepieciešamajiem labojumiem un papildinājumiem izstrādātajā Dokumentācijā, un to izpildes termiņiem.</w:t>
      </w:r>
    </w:p>
    <w:p w:rsidR="0085736D" w:rsidRPr="00B65217" w:rsidRDefault="0085736D" w:rsidP="0085736D">
      <w:pPr>
        <w:tabs>
          <w:tab w:val="right" w:pos="0"/>
        </w:tabs>
        <w:suppressAutoHyphens w:val="0"/>
        <w:spacing w:before="240" w:after="240"/>
        <w:jc w:val="center"/>
        <w:rPr>
          <w:i/>
          <w:sz w:val="22"/>
          <w:szCs w:val="22"/>
          <w:lang w:eastAsia="en-US"/>
        </w:rPr>
      </w:pPr>
      <w:r w:rsidRPr="00B65217">
        <w:rPr>
          <w:b/>
          <w:sz w:val="22"/>
          <w:szCs w:val="22"/>
          <w:lang w:eastAsia="en-US"/>
        </w:rPr>
        <w:t>V. Izmaiņas Dokumentācijā</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Visas izmaiņas saskaņotā Dokumentācijā Pasūtītājs pieprasa Izpildītājam ar rakstisku ziņojumu, ko parakstījis Pasūtītājs vai tā pilnvarotā persona.</w:t>
      </w:r>
    </w:p>
    <w:p w:rsidR="0085736D" w:rsidRPr="00B65217" w:rsidRDefault="0085736D" w:rsidP="007F71C6">
      <w:pPr>
        <w:tabs>
          <w:tab w:val="right" w:pos="0"/>
        </w:tabs>
        <w:suppressAutoHyphens w:val="0"/>
        <w:spacing w:before="240" w:after="240"/>
        <w:jc w:val="center"/>
        <w:rPr>
          <w:i/>
          <w:sz w:val="22"/>
          <w:szCs w:val="22"/>
          <w:lang w:eastAsia="en-US"/>
        </w:rPr>
      </w:pPr>
      <w:r w:rsidRPr="00B65217">
        <w:rPr>
          <w:b/>
          <w:bCs/>
          <w:sz w:val="22"/>
          <w:szCs w:val="22"/>
          <w:lang w:eastAsia="en-US"/>
        </w:rPr>
        <w:t>VI. Izpildītāja pienākumi un tiesības</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Izpildītājam jāizstrādā Dokumentācija un jāsniedz pakalpojumi atbilstoši šī Līguma nosacījumiem.</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Sagatavojot Dokumentāciju, Izpildītājam jāievēro spēkā esošā LR un E</w:t>
      </w:r>
      <w:r w:rsidR="00CA0F46" w:rsidRPr="00B65217">
        <w:rPr>
          <w:sz w:val="22"/>
          <w:szCs w:val="22"/>
          <w:lang w:eastAsia="en-US"/>
        </w:rPr>
        <w:t xml:space="preserve">S likumdošana, Līguma Pielikumu </w:t>
      </w:r>
      <w:r w:rsidRPr="00B65217">
        <w:rPr>
          <w:sz w:val="22"/>
          <w:szCs w:val="22"/>
          <w:lang w:eastAsia="en-US"/>
        </w:rPr>
        <w:t>noteikumi un Pasūtītāja norādījumi.</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Izpildītājs apņemas ievērot informācijas konfidencialitāti, neizmantot to paša vai jebkuras trešās personas labā, neizpaust trešajām personām un nelietot citādi kā tikai Līgumā noteikto pienākumu izpildīšanas nodrošināšanai.</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Izpildītājs apņemas nodrošināt savu dalību pasūtītāja rīkojamās sapulces Līguma izpildes laikā.</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lastRenderedPageBreak/>
        <w:t>Līguma izpildes laikā izpildītājs var nomainīt iepirkumam iesniegtajā piedāvājuma nominētus speciālistu/</w:t>
      </w:r>
      <w:proofErr w:type="spellStart"/>
      <w:r w:rsidRPr="00B65217">
        <w:rPr>
          <w:sz w:val="22"/>
          <w:szCs w:val="22"/>
          <w:lang w:eastAsia="en-US"/>
        </w:rPr>
        <w:t>us</w:t>
      </w:r>
      <w:proofErr w:type="spellEnd"/>
      <w:r w:rsidRPr="00B65217">
        <w:rPr>
          <w:sz w:val="22"/>
          <w:szCs w:val="22"/>
          <w:lang w:eastAsia="en-US"/>
        </w:rPr>
        <w:t xml:space="preserve"> vienīgi ar pasūtītāja rakstveida piekrišanu. Pasūtītājs neakceptē personāla nomaiņu, ja piedāvātais personāls neatbilst iepirkuma dokumentos noteiktajām prasībām, kas attiecas uz piegādātāja personālu.</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 xml:space="preserve">Izpildītājam ir pienākums 5 dienu laikā no līguma parakstīšanas dienas iesniegt Pasūtītājam </w:t>
      </w:r>
      <w:r w:rsidRPr="00B65217">
        <w:rPr>
          <w:b/>
          <w:sz w:val="22"/>
          <w:szCs w:val="22"/>
          <w:lang w:eastAsia="en-US"/>
        </w:rPr>
        <w:t>līgumsaistību izpildes nodrošinājumu 10% apmērā no līguma summas</w:t>
      </w:r>
      <w:r w:rsidRPr="00B65217">
        <w:rPr>
          <w:sz w:val="22"/>
          <w:szCs w:val="22"/>
          <w:lang w:eastAsia="en-US"/>
        </w:rPr>
        <w:t xml:space="preserve"> bez PVN – bankas galvojuma veidā vai apdrošināšanas sabiedrības polises veidā vai arī iemaksājot šo summu pasūtītāja bankas kontā. Līgumsaistību izpildes nodrošinājums tiek izmaksāts Pasūtītājam bez jebkādiem iebildumiem par jebkuru summu iepriekš noteiktajās robežās, ja Līguma Izpildītājs nepilda minētā Līguma saistības. Par līgumsaistību izpildes nodrošinājuma savlaicīgu neiesniegšanu, Izpildītājs maksā Pasūtītājam </w:t>
      </w:r>
      <w:r w:rsidRPr="00B65217">
        <w:rPr>
          <w:b/>
          <w:sz w:val="22"/>
          <w:szCs w:val="22"/>
          <w:lang w:eastAsia="en-US"/>
        </w:rPr>
        <w:t xml:space="preserve">EUR 100 (simts </w:t>
      </w:r>
      <w:r w:rsidRPr="00B65217">
        <w:rPr>
          <w:b/>
          <w:i/>
          <w:sz w:val="22"/>
          <w:szCs w:val="22"/>
          <w:lang w:eastAsia="en-US"/>
        </w:rPr>
        <w:t>euro</w:t>
      </w:r>
      <w:r w:rsidRPr="00B65217">
        <w:rPr>
          <w:b/>
          <w:sz w:val="22"/>
          <w:szCs w:val="22"/>
          <w:lang w:eastAsia="en-US"/>
        </w:rPr>
        <w:t>)</w:t>
      </w:r>
      <w:r w:rsidRPr="00B65217">
        <w:rPr>
          <w:sz w:val="22"/>
          <w:szCs w:val="22"/>
          <w:lang w:eastAsia="en-US"/>
        </w:rPr>
        <w:t xml:space="preserve"> par katru nokavēto dienu.</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 xml:space="preserve">Gadījumā, ja līgumsaistību izpildes nodrošinājums tiks iesniegts, iemaksājot šo summu pasūtītāja bankas kontā, tad līgumsaistību izpildes nodrošinājuma summa tiks atgriezta pēc līguma izpildes, līguma 7.punktā noteiktajos termiņos.  </w:t>
      </w:r>
    </w:p>
    <w:p w:rsidR="0085736D" w:rsidRPr="00B65217" w:rsidRDefault="0085736D" w:rsidP="007F71C6">
      <w:pPr>
        <w:tabs>
          <w:tab w:val="right" w:pos="0"/>
        </w:tabs>
        <w:suppressAutoHyphens w:val="0"/>
        <w:spacing w:before="240" w:after="240"/>
        <w:jc w:val="center"/>
        <w:rPr>
          <w:i/>
          <w:sz w:val="22"/>
          <w:szCs w:val="22"/>
          <w:lang w:eastAsia="en-US"/>
        </w:rPr>
      </w:pPr>
      <w:r w:rsidRPr="00B65217">
        <w:rPr>
          <w:b/>
          <w:bCs/>
          <w:sz w:val="22"/>
          <w:szCs w:val="22"/>
          <w:lang w:eastAsia="en-US"/>
        </w:rPr>
        <w:t>VII. Pasūtītāja pienākumi un tiesības</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Pasūtītājam jāsniedz visa nepieciešamā dokumentācija un informācija, kas nepieciešama Dokumentācijas izstrādāšanai pēc iespējas īsākā laika periodā. Pasūtītājs ir atbildīgs par iesniegtās dokumentācijas un informācijas pareizību, Izpildītājs pieņem to kā pareizu un nav atbildīgs par šīs informācijas atbilstības pārbaudi.</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Pasūtītāja sagatavotajai tehniskajai specifikācijai jāatbilst normatīvajiem aktiem.</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Pasūtītājs nodrošina Izpildītāja piekļūšanu objektam šī Līguma izpildes laikā.</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Pasūtītājam ir tiesības izvirzīt pretenzijas par Dokumentāciju, ja tā pilnīgi vai daļ</w:t>
      </w:r>
      <w:r w:rsidR="00D7507E" w:rsidRPr="00B65217">
        <w:rPr>
          <w:sz w:val="22"/>
          <w:szCs w:val="22"/>
          <w:lang w:eastAsia="en-US"/>
        </w:rPr>
        <w:t>ēji neatbilst Līguma pielikumiem</w:t>
      </w:r>
      <w:r w:rsidRPr="00B65217">
        <w:rPr>
          <w:sz w:val="22"/>
          <w:szCs w:val="22"/>
          <w:lang w:eastAsia="en-US"/>
        </w:rPr>
        <w:t>, normatīvajiem aktiem vai satur kļūdainus risinājumus.</w:t>
      </w:r>
    </w:p>
    <w:p w:rsidR="0085736D" w:rsidRPr="00B65217" w:rsidRDefault="0085736D" w:rsidP="007F71C6">
      <w:pPr>
        <w:tabs>
          <w:tab w:val="right" w:pos="0"/>
        </w:tabs>
        <w:suppressAutoHyphens w:val="0"/>
        <w:spacing w:before="240" w:after="240"/>
        <w:jc w:val="center"/>
        <w:rPr>
          <w:i/>
          <w:sz w:val="22"/>
          <w:szCs w:val="22"/>
          <w:lang w:eastAsia="en-US"/>
        </w:rPr>
      </w:pPr>
      <w:r w:rsidRPr="00B65217">
        <w:rPr>
          <w:b/>
          <w:bCs/>
          <w:sz w:val="22"/>
          <w:szCs w:val="22"/>
          <w:lang w:eastAsia="en-US"/>
        </w:rPr>
        <w:t>VIII. Pušu atbildība</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Puses ir atbildīgas par šajā Līgumā norādīto saistību pildīšanu, kā arī Latvijas Republikas un Eiropas Savienības likumdošanas ievērošanu. Pušu saistības pret otru Pusi vai trešajām personām ietver atbildību par zaudējumiem, kas nodarīti otrajai Pusei vai trešajām personām saskaņā ar Latvijas Republikas likumdošanu</w:t>
      </w:r>
      <w:r w:rsidRPr="00B65217">
        <w:rPr>
          <w:iCs/>
          <w:sz w:val="22"/>
          <w:szCs w:val="22"/>
          <w:lang w:eastAsia="en-US"/>
        </w:rPr>
        <w:t>.</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Izpildītāja atbildība kļūdainu risinājumu gadījumā ietver nepieciešamo korekciju izstrādāšanu Dokumentācijā bez papildu izmaksām Pasūtītājam.</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 xml:space="preserve">Darbu izpildes termiņa nokavēšanas gadījumā Pasūtītajam ir tiesības ieturēt no maksājuma/maksājumiem, kas pienākas Izpildītājam soda naudu 0,5% </w:t>
      </w:r>
      <w:r w:rsidRPr="00B65217">
        <w:rPr>
          <w:sz w:val="22"/>
          <w:szCs w:val="22"/>
          <w:shd w:val="clear" w:color="auto" w:fill="FFFFFF"/>
          <w:lang w:eastAsia="en-US"/>
        </w:rPr>
        <w:t>(nulle komats pieci procenti) apmērā no Līguma kopējās summas par katru nokavēto dienu, bet ne vairāk kā 10% (desmit procenti)</w:t>
      </w:r>
      <w:r w:rsidRPr="00B65217">
        <w:rPr>
          <w:sz w:val="22"/>
          <w:szCs w:val="22"/>
          <w:lang w:eastAsia="en-US"/>
        </w:rPr>
        <w:t xml:space="preserve"> no Līguma summas.</w:t>
      </w:r>
    </w:p>
    <w:p w:rsidR="0085736D" w:rsidRPr="00B65217" w:rsidRDefault="0085736D" w:rsidP="0085736D">
      <w:pPr>
        <w:tabs>
          <w:tab w:val="right" w:pos="0"/>
        </w:tabs>
        <w:suppressAutoHyphens w:val="0"/>
        <w:spacing w:before="240" w:after="240"/>
        <w:jc w:val="center"/>
        <w:rPr>
          <w:i/>
          <w:sz w:val="22"/>
          <w:szCs w:val="22"/>
          <w:lang w:eastAsia="en-US"/>
        </w:rPr>
      </w:pPr>
      <w:r w:rsidRPr="00B65217">
        <w:rPr>
          <w:b/>
          <w:bCs/>
          <w:sz w:val="22"/>
          <w:szCs w:val="22"/>
          <w:lang w:eastAsia="en-US"/>
        </w:rPr>
        <w:t>IX. Līguma apturēšana, izbeigšana, izpilde</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Jebkura Puse ir tiesīga vienpusēji apturēt Līguma darbību, pārtraucot savu saistību izpildi saskaņā ar šo Līgumu, rakstiski paziņojot par to otrai Pusei, ja otra Puse nav izpildījusi saistību, kas tieši apgrūtina pirmās Puses savlaicīgu saistību izpildi.</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Pasūtītājs ir tiesīgs vienpusēji izbeigt šo Līgumu, ja otra Puse nav izpildījusi vienu vai vairākas saistības, un, pēc rakstiska brīdinājuma saņemšanas, saistību nepildīšana nav novērsta 10 (desmit) darba dienu laikā. Šajā gadījumā Puse, kas pēc rakstiska brīdinājuma nav izpildījusi saistību, par kuru tika norādīts rakstiskajā brīdinājumā,  maksā otrai Pusei līgumsodu 10% (desmit procenti) apmērā no Līguma kopējās summas.</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lastRenderedPageBreak/>
        <w:t>Līgums tiek uzskatīts par izpildītu, kad Puses ir pilnā mērā izpildījušas šī Līguma saistības.</w:t>
      </w:r>
    </w:p>
    <w:p w:rsidR="0085736D" w:rsidRPr="00B65217" w:rsidRDefault="0085736D" w:rsidP="007F71C6">
      <w:pPr>
        <w:tabs>
          <w:tab w:val="right" w:pos="0"/>
        </w:tabs>
        <w:suppressAutoHyphens w:val="0"/>
        <w:spacing w:before="240" w:after="240"/>
        <w:jc w:val="center"/>
        <w:rPr>
          <w:i/>
          <w:sz w:val="22"/>
          <w:szCs w:val="22"/>
          <w:lang w:eastAsia="en-US"/>
        </w:rPr>
      </w:pPr>
      <w:r w:rsidRPr="00B65217">
        <w:rPr>
          <w:b/>
          <w:bCs/>
          <w:sz w:val="22"/>
          <w:szCs w:val="22"/>
          <w:lang w:eastAsia="en-US"/>
        </w:rPr>
        <w:t>X. Str</w:t>
      </w:r>
      <w:r w:rsidRPr="00B65217">
        <w:rPr>
          <w:b/>
          <w:sz w:val="22"/>
          <w:szCs w:val="22"/>
          <w:lang w:eastAsia="en-US"/>
        </w:rPr>
        <w:t>ī</w:t>
      </w:r>
      <w:r w:rsidRPr="00B65217">
        <w:rPr>
          <w:b/>
          <w:bCs/>
          <w:sz w:val="22"/>
          <w:szCs w:val="22"/>
          <w:lang w:eastAsia="en-US"/>
        </w:rPr>
        <w:t>du izšķiršanas kārt</w:t>
      </w:r>
      <w:r w:rsidRPr="00B65217">
        <w:rPr>
          <w:b/>
          <w:sz w:val="22"/>
          <w:szCs w:val="22"/>
          <w:lang w:eastAsia="en-US"/>
        </w:rPr>
        <w:t>ī</w:t>
      </w:r>
      <w:r w:rsidRPr="00B65217">
        <w:rPr>
          <w:b/>
          <w:bCs/>
          <w:sz w:val="22"/>
          <w:szCs w:val="22"/>
          <w:lang w:eastAsia="en-US"/>
        </w:rPr>
        <w:t>ba</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Strīdus, kas Pusēm rodas šī Līguma sakarā, vispirms jāmēģina atrisināt Pusēm vienojoties.</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Ja Puses nevar panākt kopīgi pieņemamu risinājumu, strīdīgais jautājums izskatāms tiesā saskaņā ar Latvijas Republikā spēkā esošo likumdošanu</w:t>
      </w:r>
    </w:p>
    <w:p w:rsidR="0085736D" w:rsidRPr="00B65217" w:rsidRDefault="0085736D" w:rsidP="007F71C6">
      <w:pPr>
        <w:tabs>
          <w:tab w:val="right" w:pos="0"/>
        </w:tabs>
        <w:suppressAutoHyphens w:val="0"/>
        <w:spacing w:before="240" w:after="240"/>
        <w:jc w:val="center"/>
        <w:rPr>
          <w:i/>
          <w:sz w:val="22"/>
          <w:szCs w:val="22"/>
          <w:lang w:eastAsia="en-US"/>
        </w:rPr>
      </w:pPr>
      <w:r w:rsidRPr="00B65217">
        <w:rPr>
          <w:b/>
          <w:bCs/>
          <w:sz w:val="22"/>
          <w:szCs w:val="22"/>
          <w:lang w:eastAsia="en-US"/>
        </w:rPr>
        <w:t>XI. Nepārvarama vara</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Puses nav atbildīgas, iestājoties nepārvaramas varas apstākļiem, tādiem kā ugunsgrēks, dabas stihijas, karš, jebkura rakstura karadarbības, nelabvēlīgi valsts pārvaldes iestāžu akti, kā arī jebkuri ārkārtēja rakstura apstākļi, kurus Puses nevarēja ne paredzēt, ne novērst saprātīgiem līdzekļiem. Šādā gadījumā saistību izpildes termiņš tiek atlikts attiecīgi termiņam, kurā darbosies šie apstākļi.</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Pusei, kuras saistību izpildi apgrūtina nepārvaramas varas apstākļi, nekavējoties jānosūta paziņojums (kopā ar jebkādu paziņojumu vai informāciju, ko tas saņēmis par nepārvaramas varas apstākļiem) otrai Pusei, informējot par nepārvaramas varas iestāšanos un tās sekām, kā arī jāpieliek visas pūles, lai mazinātu nepārvaramas varas kaitīgās sekas.</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Gadījumā, ja rodas nepārvaramas varas apstākļi, kas ietekmē šī Līguma izpildes termiņus, bet Līgums tomēr var tikt izpildīts, Puses saskaņo savu turpmāko rīcību par Līguma izpildi un izpildes termiņiem. Ja nepārvaramas varas apstākļi turpinās ilgāk par vienu mēnesi, Pusēm ir tiesības vienpusēji izbeigt šī Līguma darbību, veicot norēķinu par Izpildītāja faktiski padarīto darbu.</w:t>
      </w:r>
    </w:p>
    <w:p w:rsidR="0085736D" w:rsidRPr="00B65217" w:rsidRDefault="0085736D" w:rsidP="007F71C6">
      <w:pPr>
        <w:tabs>
          <w:tab w:val="right" w:pos="0"/>
        </w:tabs>
        <w:suppressAutoHyphens w:val="0"/>
        <w:spacing w:before="240" w:after="240"/>
        <w:jc w:val="center"/>
        <w:rPr>
          <w:i/>
          <w:sz w:val="22"/>
          <w:szCs w:val="22"/>
          <w:lang w:eastAsia="en-US"/>
        </w:rPr>
      </w:pPr>
      <w:r w:rsidRPr="00B65217">
        <w:rPr>
          <w:b/>
          <w:bCs/>
          <w:sz w:val="22"/>
          <w:szCs w:val="22"/>
          <w:lang w:eastAsia="en-US"/>
        </w:rPr>
        <w:t>XII. Citi noteikumi</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Likumdošana un Līguma valoda:</w:t>
      </w:r>
    </w:p>
    <w:p w:rsidR="0085736D" w:rsidRPr="00B65217" w:rsidRDefault="0085736D" w:rsidP="0085736D">
      <w:pPr>
        <w:numPr>
          <w:ilvl w:val="1"/>
          <w:numId w:val="1"/>
        </w:numPr>
        <w:tabs>
          <w:tab w:val="right" w:pos="0"/>
          <w:tab w:val="left" w:pos="993"/>
        </w:tabs>
        <w:suppressAutoHyphens w:val="0"/>
        <w:spacing w:after="120"/>
        <w:ind w:left="284" w:firstLine="142"/>
        <w:jc w:val="both"/>
        <w:rPr>
          <w:i/>
          <w:sz w:val="22"/>
          <w:szCs w:val="22"/>
          <w:lang w:eastAsia="en-US"/>
        </w:rPr>
      </w:pPr>
      <w:r w:rsidRPr="00B65217">
        <w:rPr>
          <w:sz w:val="22"/>
          <w:szCs w:val="22"/>
          <w:lang w:eastAsia="en-US"/>
        </w:rPr>
        <w:t>Šis Līgums tiek slēgts saskaņā ar Latvijas Republikas likumdošanu.</w:t>
      </w:r>
    </w:p>
    <w:p w:rsidR="0085736D" w:rsidRPr="00B65217" w:rsidRDefault="0085736D" w:rsidP="0085736D">
      <w:pPr>
        <w:numPr>
          <w:ilvl w:val="1"/>
          <w:numId w:val="1"/>
        </w:numPr>
        <w:tabs>
          <w:tab w:val="right" w:pos="0"/>
          <w:tab w:val="left" w:pos="993"/>
        </w:tabs>
        <w:suppressAutoHyphens w:val="0"/>
        <w:spacing w:after="120"/>
        <w:ind w:left="284" w:firstLine="142"/>
        <w:jc w:val="both"/>
        <w:rPr>
          <w:i/>
          <w:sz w:val="22"/>
          <w:szCs w:val="22"/>
          <w:lang w:eastAsia="en-US"/>
        </w:rPr>
      </w:pPr>
      <w:r w:rsidRPr="00B65217">
        <w:rPr>
          <w:sz w:val="22"/>
          <w:szCs w:val="22"/>
          <w:lang w:eastAsia="en-US"/>
        </w:rPr>
        <w:t>Šī Līguma valoda ir Latvijas Republikas valsts valoda.</w:t>
      </w:r>
    </w:p>
    <w:p w:rsidR="0085736D" w:rsidRPr="00B65217" w:rsidRDefault="0085736D" w:rsidP="00671374">
      <w:pPr>
        <w:numPr>
          <w:ilvl w:val="1"/>
          <w:numId w:val="1"/>
        </w:numPr>
        <w:tabs>
          <w:tab w:val="right" w:pos="0"/>
        </w:tabs>
        <w:suppressAutoHyphens w:val="0"/>
        <w:spacing w:after="120"/>
        <w:ind w:left="993" w:hanging="567"/>
        <w:jc w:val="both"/>
        <w:rPr>
          <w:i/>
          <w:sz w:val="22"/>
          <w:szCs w:val="22"/>
          <w:lang w:eastAsia="en-US"/>
        </w:rPr>
      </w:pPr>
      <w:r w:rsidRPr="00B65217">
        <w:rPr>
          <w:sz w:val="22"/>
          <w:szCs w:val="22"/>
          <w:lang w:eastAsia="en-US"/>
        </w:rPr>
        <w:t>Dokumentācijas valoda ir Latvijas Republikas valsts valoda. Ja ir nepieciešams Dokumentācijas tulkojums svešvalodā, tas tiek veikts pēc līgumslēdzēju pušu atsevišķas vienošanās.</w:t>
      </w:r>
    </w:p>
    <w:p w:rsidR="0085736D" w:rsidRPr="00B65217" w:rsidRDefault="0085736D" w:rsidP="0085736D">
      <w:pPr>
        <w:numPr>
          <w:ilvl w:val="0"/>
          <w:numId w:val="1"/>
        </w:numPr>
        <w:tabs>
          <w:tab w:val="left" w:pos="0"/>
        </w:tabs>
        <w:suppressAutoHyphens w:val="0"/>
        <w:spacing w:after="120"/>
        <w:jc w:val="both"/>
        <w:rPr>
          <w:i/>
          <w:sz w:val="22"/>
          <w:szCs w:val="22"/>
          <w:lang w:eastAsia="en-US"/>
        </w:rPr>
      </w:pPr>
      <w:r w:rsidRPr="00B65217">
        <w:rPr>
          <w:sz w:val="22"/>
          <w:szCs w:val="22"/>
          <w:lang w:eastAsia="en-US"/>
        </w:rPr>
        <w:t>Lai sekmīgi vadītu šī Līguma izpildi, Izpildītājs un Pasūtītājs nozīmē kontaktpersonas, kurām ir tiesības darboties Pušu vārdā saistībā ar šo Līgumu. Pusēm ir tiesības nomainīt kontaktpersonas, savlaicīgi par to brīdinot otru Pusi.</w:t>
      </w:r>
    </w:p>
    <w:p w:rsidR="0085736D" w:rsidRPr="00B65217" w:rsidRDefault="0085736D" w:rsidP="0085736D">
      <w:pPr>
        <w:numPr>
          <w:ilvl w:val="0"/>
          <w:numId w:val="1"/>
        </w:numPr>
        <w:tabs>
          <w:tab w:val="left" w:pos="0"/>
        </w:tabs>
        <w:suppressAutoHyphens w:val="0"/>
        <w:spacing w:after="120"/>
        <w:jc w:val="both"/>
        <w:rPr>
          <w:i/>
          <w:sz w:val="22"/>
          <w:szCs w:val="22"/>
          <w:lang w:eastAsia="en-US"/>
        </w:rPr>
      </w:pPr>
      <w:r w:rsidRPr="00B65217">
        <w:rPr>
          <w:sz w:val="22"/>
          <w:szCs w:val="22"/>
          <w:lang w:eastAsia="en-US"/>
        </w:rPr>
        <w:t>Pušu kontaktpersonas:</w:t>
      </w:r>
    </w:p>
    <w:tbl>
      <w:tblPr>
        <w:tblW w:w="8462" w:type="dxa"/>
        <w:tblInd w:w="284" w:type="dxa"/>
        <w:tblLayout w:type="fixed"/>
        <w:tblLook w:val="0000" w:firstRow="0" w:lastRow="0" w:firstColumn="0" w:lastColumn="0" w:noHBand="0" w:noVBand="0"/>
      </w:tblPr>
      <w:tblGrid>
        <w:gridCol w:w="4111"/>
        <w:gridCol w:w="4351"/>
      </w:tblGrid>
      <w:tr w:rsidR="0085736D" w:rsidRPr="00B65217" w:rsidTr="00BF5FC3">
        <w:tc>
          <w:tcPr>
            <w:tcW w:w="4111" w:type="dxa"/>
          </w:tcPr>
          <w:p w:rsidR="0085736D" w:rsidRPr="00B65217" w:rsidRDefault="0085736D" w:rsidP="00524AD0">
            <w:pPr>
              <w:keepNext/>
              <w:numPr>
                <w:ilvl w:val="12"/>
                <w:numId w:val="0"/>
              </w:numPr>
              <w:suppressAutoHyphens w:val="0"/>
              <w:overflowPunct w:val="0"/>
              <w:autoSpaceDE w:val="0"/>
              <w:autoSpaceDN w:val="0"/>
              <w:adjustRightInd w:val="0"/>
              <w:rPr>
                <w:b/>
                <w:sz w:val="22"/>
                <w:szCs w:val="22"/>
                <w:lang w:eastAsia="en-US"/>
              </w:rPr>
            </w:pPr>
            <w:r w:rsidRPr="00B65217">
              <w:rPr>
                <w:b/>
                <w:sz w:val="22"/>
                <w:szCs w:val="22"/>
                <w:lang w:eastAsia="en-US"/>
              </w:rPr>
              <w:t>Pasūtītāju pārstāv:</w:t>
            </w:r>
          </w:p>
        </w:tc>
        <w:tc>
          <w:tcPr>
            <w:tcW w:w="4351" w:type="dxa"/>
          </w:tcPr>
          <w:p w:rsidR="0085736D" w:rsidRPr="00B65217" w:rsidRDefault="0085736D" w:rsidP="00BF5FC3">
            <w:pPr>
              <w:numPr>
                <w:ilvl w:val="12"/>
                <w:numId w:val="0"/>
              </w:numPr>
              <w:suppressAutoHyphens w:val="0"/>
              <w:ind w:left="459" w:hanging="142"/>
              <w:rPr>
                <w:rFonts w:eastAsia="Calibri"/>
                <w:sz w:val="22"/>
                <w:szCs w:val="22"/>
                <w:lang w:eastAsia="en-US"/>
              </w:rPr>
            </w:pPr>
            <w:r w:rsidRPr="00B65217">
              <w:rPr>
                <w:rFonts w:eastAsia="Calibri"/>
                <w:b/>
                <w:sz w:val="22"/>
                <w:szCs w:val="22"/>
                <w:lang w:eastAsia="en-US"/>
              </w:rPr>
              <w:t>Izpildītāju pārstāv:</w:t>
            </w:r>
          </w:p>
        </w:tc>
      </w:tr>
      <w:tr w:rsidR="0085736D" w:rsidRPr="00B65217" w:rsidTr="00BF5FC3">
        <w:tc>
          <w:tcPr>
            <w:tcW w:w="4111" w:type="dxa"/>
          </w:tcPr>
          <w:p w:rsidR="0085736D" w:rsidRPr="00B65217" w:rsidRDefault="0085736D" w:rsidP="00524AD0">
            <w:pPr>
              <w:numPr>
                <w:ilvl w:val="12"/>
                <w:numId w:val="0"/>
              </w:numPr>
              <w:suppressAutoHyphens w:val="0"/>
              <w:rPr>
                <w:rFonts w:eastAsia="Calibri"/>
                <w:sz w:val="22"/>
                <w:szCs w:val="22"/>
                <w:lang w:eastAsia="en-US"/>
              </w:rPr>
            </w:pPr>
          </w:p>
        </w:tc>
        <w:tc>
          <w:tcPr>
            <w:tcW w:w="4351" w:type="dxa"/>
          </w:tcPr>
          <w:p w:rsidR="0085736D" w:rsidRPr="00B65217" w:rsidRDefault="0085736D" w:rsidP="00BF5FC3">
            <w:pPr>
              <w:numPr>
                <w:ilvl w:val="12"/>
                <w:numId w:val="0"/>
              </w:numPr>
              <w:suppressAutoHyphens w:val="0"/>
              <w:ind w:left="841" w:hanging="142"/>
              <w:rPr>
                <w:rFonts w:eastAsia="Calibri"/>
                <w:sz w:val="22"/>
                <w:szCs w:val="22"/>
                <w:lang w:eastAsia="en-US"/>
              </w:rPr>
            </w:pPr>
          </w:p>
        </w:tc>
      </w:tr>
      <w:tr w:rsidR="0085736D" w:rsidRPr="00B65217" w:rsidTr="00BF5FC3">
        <w:tc>
          <w:tcPr>
            <w:tcW w:w="4111" w:type="dxa"/>
          </w:tcPr>
          <w:p w:rsidR="0085736D" w:rsidRPr="00B65217" w:rsidRDefault="0085736D" w:rsidP="00C82BF6">
            <w:pPr>
              <w:numPr>
                <w:ilvl w:val="12"/>
                <w:numId w:val="0"/>
              </w:numPr>
              <w:suppressAutoHyphens w:val="0"/>
              <w:rPr>
                <w:rFonts w:eastAsia="Calibri"/>
                <w:sz w:val="22"/>
                <w:szCs w:val="22"/>
                <w:lang w:eastAsia="en-US"/>
              </w:rPr>
            </w:pPr>
            <w:r w:rsidRPr="00B65217">
              <w:rPr>
                <w:rFonts w:eastAsia="Calibri"/>
                <w:sz w:val="22"/>
                <w:szCs w:val="22"/>
                <w:lang w:eastAsia="en-US"/>
              </w:rPr>
              <w:t xml:space="preserve">Vārds, uzvārds: </w:t>
            </w:r>
            <w:r w:rsidR="00C82BF6" w:rsidRPr="00B65217">
              <w:rPr>
                <w:rFonts w:eastAsia="Calibri"/>
                <w:b/>
                <w:sz w:val="22"/>
                <w:szCs w:val="22"/>
                <w:lang w:eastAsia="en-US"/>
              </w:rPr>
              <w:t>Romualds Vaišļa</w:t>
            </w:r>
          </w:p>
        </w:tc>
        <w:tc>
          <w:tcPr>
            <w:tcW w:w="4351" w:type="dxa"/>
          </w:tcPr>
          <w:p w:rsidR="0085736D" w:rsidRPr="00DB1231" w:rsidRDefault="0085736D" w:rsidP="00DB1231">
            <w:pPr>
              <w:numPr>
                <w:ilvl w:val="12"/>
                <w:numId w:val="0"/>
              </w:numPr>
              <w:suppressAutoHyphens w:val="0"/>
              <w:ind w:left="459" w:hanging="142"/>
              <w:rPr>
                <w:rFonts w:eastAsia="Calibri"/>
                <w:sz w:val="22"/>
                <w:szCs w:val="22"/>
                <w:lang w:eastAsia="en-US"/>
              </w:rPr>
            </w:pPr>
            <w:r w:rsidRPr="00DB1231">
              <w:rPr>
                <w:rFonts w:eastAsia="Calibri"/>
                <w:sz w:val="22"/>
                <w:szCs w:val="22"/>
                <w:lang w:eastAsia="en-US"/>
              </w:rPr>
              <w:t>Vārds, uzvārds:</w:t>
            </w:r>
            <w:r w:rsidR="007F71C6" w:rsidRPr="00DB1231">
              <w:rPr>
                <w:rFonts w:eastAsia="Calibri"/>
                <w:sz w:val="22"/>
                <w:szCs w:val="22"/>
                <w:lang w:eastAsia="en-US"/>
              </w:rPr>
              <w:t xml:space="preserve"> </w:t>
            </w:r>
            <w:r w:rsidR="00DB1231" w:rsidRPr="00DB1231">
              <w:rPr>
                <w:rFonts w:eastAsia="Calibri"/>
                <w:b/>
                <w:sz w:val="22"/>
                <w:szCs w:val="22"/>
                <w:lang w:eastAsia="en-US"/>
              </w:rPr>
              <w:t xml:space="preserve">Andris </w:t>
            </w:r>
            <w:proofErr w:type="spellStart"/>
            <w:r w:rsidR="00DB1231" w:rsidRPr="00DB1231">
              <w:rPr>
                <w:rFonts w:eastAsia="Calibri"/>
                <w:b/>
                <w:sz w:val="22"/>
                <w:szCs w:val="22"/>
                <w:lang w:eastAsia="en-US"/>
              </w:rPr>
              <w:t>Rabša</w:t>
            </w:r>
            <w:proofErr w:type="spellEnd"/>
            <w:r w:rsidRPr="00DB1231">
              <w:rPr>
                <w:rFonts w:eastAsia="Calibri"/>
                <w:sz w:val="22"/>
                <w:szCs w:val="22"/>
                <w:lang w:eastAsia="en-US"/>
              </w:rPr>
              <w:t xml:space="preserve"> </w:t>
            </w:r>
          </w:p>
        </w:tc>
      </w:tr>
      <w:tr w:rsidR="0085736D" w:rsidRPr="00B65217" w:rsidTr="00BF5FC3">
        <w:tc>
          <w:tcPr>
            <w:tcW w:w="4111" w:type="dxa"/>
          </w:tcPr>
          <w:p w:rsidR="0085736D" w:rsidRPr="00B65217" w:rsidRDefault="0085736D" w:rsidP="00524AD0">
            <w:pPr>
              <w:numPr>
                <w:ilvl w:val="12"/>
                <w:numId w:val="0"/>
              </w:numPr>
              <w:suppressAutoHyphens w:val="0"/>
              <w:rPr>
                <w:rFonts w:eastAsia="Calibri"/>
                <w:sz w:val="22"/>
                <w:szCs w:val="22"/>
                <w:lang w:eastAsia="en-US"/>
              </w:rPr>
            </w:pPr>
            <w:r w:rsidRPr="00B65217">
              <w:rPr>
                <w:rFonts w:eastAsia="Calibri"/>
                <w:sz w:val="22"/>
                <w:szCs w:val="22"/>
                <w:lang w:eastAsia="en-US"/>
              </w:rPr>
              <w:t>Amats:</w:t>
            </w:r>
            <w:r w:rsidR="007F71C6" w:rsidRPr="00B65217">
              <w:rPr>
                <w:rFonts w:eastAsia="Calibri"/>
                <w:sz w:val="22"/>
                <w:szCs w:val="22"/>
                <w:lang w:eastAsia="en-US"/>
              </w:rPr>
              <w:t xml:space="preserve"> </w:t>
            </w:r>
            <w:r w:rsidR="00C82BF6" w:rsidRPr="00B65217">
              <w:rPr>
                <w:rFonts w:eastAsia="Calibri"/>
                <w:sz w:val="22"/>
                <w:szCs w:val="22"/>
                <w:lang w:eastAsia="en-US"/>
              </w:rPr>
              <w:t>Enerģētiķis</w:t>
            </w:r>
          </w:p>
          <w:p w:rsidR="0085736D" w:rsidRPr="00B65217" w:rsidRDefault="0085736D" w:rsidP="00524AD0">
            <w:pPr>
              <w:numPr>
                <w:ilvl w:val="12"/>
                <w:numId w:val="0"/>
              </w:numPr>
              <w:suppressAutoHyphens w:val="0"/>
              <w:rPr>
                <w:rFonts w:eastAsia="Calibri"/>
                <w:sz w:val="22"/>
                <w:szCs w:val="22"/>
                <w:lang w:eastAsia="en-US"/>
              </w:rPr>
            </w:pPr>
            <w:r w:rsidRPr="00B65217">
              <w:rPr>
                <w:rFonts w:eastAsia="Calibri"/>
                <w:sz w:val="22"/>
                <w:szCs w:val="22"/>
                <w:lang w:eastAsia="en-US"/>
              </w:rPr>
              <w:t xml:space="preserve">Tālrunis: </w:t>
            </w:r>
            <w:r w:rsidR="007F71C6" w:rsidRPr="00B65217">
              <w:rPr>
                <w:rFonts w:eastAsia="Calibri"/>
                <w:sz w:val="22"/>
                <w:szCs w:val="22"/>
                <w:lang w:eastAsia="en-US"/>
              </w:rPr>
              <w:t xml:space="preserve">654 </w:t>
            </w:r>
            <w:r w:rsidR="00C82BF6" w:rsidRPr="00B65217">
              <w:rPr>
                <w:rFonts w:eastAsia="Calibri"/>
                <w:sz w:val="22"/>
                <w:szCs w:val="22"/>
                <w:lang w:eastAsia="en-US"/>
              </w:rPr>
              <w:t>40574</w:t>
            </w:r>
          </w:p>
        </w:tc>
        <w:tc>
          <w:tcPr>
            <w:tcW w:w="4351" w:type="dxa"/>
          </w:tcPr>
          <w:p w:rsidR="0085736D" w:rsidRPr="00DB1231" w:rsidRDefault="0085736D" w:rsidP="00BF5FC3">
            <w:pPr>
              <w:numPr>
                <w:ilvl w:val="12"/>
                <w:numId w:val="0"/>
              </w:numPr>
              <w:suppressAutoHyphens w:val="0"/>
              <w:ind w:left="459" w:hanging="142"/>
              <w:rPr>
                <w:rFonts w:eastAsia="Calibri"/>
                <w:sz w:val="22"/>
                <w:szCs w:val="22"/>
                <w:lang w:eastAsia="en-US"/>
              </w:rPr>
            </w:pPr>
            <w:r w:rsidRPr="00DB1231">
              <w:rPr>
                <w:rFonts w:eastAsia="Calibri"/>
                <w:sz w:val="22"/>
                <w:szCs w:val="22"/>
                <w:lang w:eastAsia="en-US"/>
              </w:rPr>
              <w:t>Amats:</w:t>
            </w:r>
            <w:r w:rsidR="007F71C6" w:rsidRPr="00DB1231">
              <w:rPr>
                <w:rFonts w:eastAsia="Calibri"/>
                <w:sz w:val="22"/>
                <w:szCs w:val="22"/>
                <w:lang w:eastAsia="en-US"/>
              </w:rPr>
              <w:t xml:space="preserve"> valdes loceklis</w:t>
            </w:r>
          </w:p>
          <w:p w:rsidR="0085736D" w:rsidRPr="00DB1231" w:rsidRDefault="00D2712F" w:rsidP="00DB1231">
            <w:pPr>
              <w:numPr>
                <w:ilvl w:val="12"/>
                <w:numId w:val="0"/>
              </w:numPr>
              <w:suppressAutoHyphens w:val="0"/>
              <w:ind w:left="459" w:hanging="142"/>
              <w:rPr>
                <w:rFonts w:eastAsia="Calibri"/>
                <w:sz w:val="22"/>
                <w:szCs w:val="22"/>
                <w:lang w:eastAsia="en-US"/>
              </w:rPr>
            </w:pPr>
            <w:r w:rsidRPr="00DB1231">
              <w:rPr>
                <w:rFonts w:eastAsia="Calibri"/>
                <w:sz w:val="22"/>
                <w:szCs w:val="22"/>
                <w:lang w:eastAsia="en-US"/>
              </w:rPr>
              <w:t>Mobilais</w:t>
            </w:r>
            <w:r w:rsidR="0085736D" w:rsidRPr="00DB1231">
              <w:rPr>
                <w:rFonts w:eastAsia="Calibri"/>
                <w:sz w:val="22"/>
                <w:szCs w:val="22"/>
                <w:lang w:eastAsia="en-US"/>
              </w:rPr>
              <w:t xml:space="preserve">: </w:t>
            </w:r>
            <w:r w:rsidR="00DB1231" w:rsidRPr="00DB1231">
              <w:rPr>
                <w:rFonts w:eastAsia="Calibri"/>
                <w:sz w:val="22"/>
                <w:szCs w:val="22"/>
                <w:lang w:eastAsia="en-US"/>
              </w:rPr>
              <w:t>29666257</w:t>
            </w:r>
          </w:p>
        </w:tc>
      </w:tr>
      <w:tr w:rsidR="0085736D" w:rsidRPr="00B65217" w:rsidTr="00BF5FC3">
        <w:tc>
          <w:tcPr>
            <w:tcW w:w="4111" w:type="dxa"/>
          </w:tcPr>
          <w:p w:rsidR="0085736D" w:rsidRPr="00B65217" w:rsidRDefault="00D2712F" w:rsidP="00C82BF6">
            <w:pPr>
              <w:numPr>
                <w:ilvl w:val="12"/>
                <w:numId w:val="0"/>
              </w:numPr>
              <w:suppressAutoHyphens w:val="0"/>
              <w:rPr>
                <w:rFonts w:eastAsia="Calibri"/>
                <w:sz w:val="22"/>
                <w:szCs w:val="22"/>
                <w:lang w:eastAsia="en-US"/>
              </w:rPr>
            </w:pPr>
            <w:r w:rsidRPr="00B65217">
              <w:rPr>
                <w:rFonts w:eastAsia="Calibri"/>
                <w:sz w:val="22"/>
                <w:szCs w:val="22"/>
                <w:lang w:eastAsia="en-US"/>
              </w:rPr>
              <w:t>M</w:t>
            </w:r>
            <w:r w:rsidR="007F71C6" w:rsidRPr="00B65217">
              <w:rPr>
                <w:rFonts w:eastAsia="Calibri"/>
                <w:sz w:val="22"/>
                <w:szCs w:val="22"/>
                <w:lang w:eastAsia="en-US"/>
              </w:rPr>
              <w:t>obilais</w:t>
            </w:r>
            <w:r w:rsidR="0085736D" w:rsidRPr="00B65217">
              <w:rPr>
                <w:rFonts w:eastAsia="Calibri"/>
                <w:sz w:val="22"/>
                <w:szCs w:val="22"/>
                <w:lang w:eastAsia="en-US"/>
              </w:rPr>
              <w:t xml:space="preserve">: </w:t>
            </w:r>
            <w:r w:rsidR="00C82BF6" w:rsidRPr="00B65217">
              <w:rPr>
                <w:rFonts w:eastAsia="Calibri"/>
                <w:sz w:val="22"/>
                <w:szCs w:val="22"/>
                <w:lang w:eastAsia="en-US"/>
              </w:rPr>
              <w:t>26153026</w:t>
            </w:r>
          </w:p>
        </w:tc>
        <w:tc>
          <w:tcPr>
            <w:tcW w:w="4351" w:type="dxa"/>
          </w:tcPr>
          <w:p w:rsidR="0085736D" w:rsidRPr="00DB1231" w:rsidRDefault="007F71C6" w:rsidP="00DB1231">
            <w:pPr>
              <w:numPr>
                <w:ilvl w:val="12"/>
                <w:numId w:val="0"/>
              </w:numPr>
              <w:suppressAutoHyphens w:val="0"/>
              <w:ind w:left="459" w:hanging="142"/>
              <w:rPr>
                <w:rFonts w:eastAsia="Calibri"/>
                <w:sz w:val="22"/>
                <w:szCs w:val="22"/>
                <w:lang w:eastAsia="en-US"/>
              </w:rPr>
            </w:pPr>
            <w:r w:rsidRPr="00DB1231">
              <w:rPr>
                <w:rFonts w:eastAsia="Calibri"/>
                <w:sz w:val="22"/>
                <w:szCs w:val="22"/>
                <w:lang w:eastAsia="en-US"/>
              </w:rPr>
              <w:t xml:space="preserve">e-pasts: </w:t>
            </w:r>
            <w:hyperlink r:id="rId7" w:history="1">
              <w:r w:rsidR="00DB1231" w:rsidRPr="00DB1231">
                <w:rPr>
                  <w:rStyle w:val="Hyperlink"/>
                  <w:sz w:val="22"/>
                  <w:szCs w:val="22"/>
                </w:rPr>
                <w:t>anricom@inbox.lv</w:t>
              </w:r>
            </w:hyperlink>
            <w:r w:rsidR="00DB1231" w:rsidRPr="00DB1231">
              <w:rPr>
                <w:sz w:val="22"/>
                <w:szCs w:val="22"/>
              </w:rPr>
              <w:t xml:space="preserve"> </w:t>
            </w:r>
          </w:p>
        </w:tc>
      </w:tr>
      <w:tr w:rsidR="007F71C6" w:rsidRPr="00B65217" w:rsidTr="00BF5FC3">
        <w:trPr>
          <w:gridAfter w:val="1"/>
          <w:wAfter w:w="4351" w:type="dxa"/>
        </w:trPr>
        <w:tc>
          <w:tcPr>
            <w:tcW w:w="4111" w:type="dxa"/>
          </w:tcPr>
          <w:p w:rsidR="007F71C6" w:rsidRPr="00B65217" w:rsidRDefault="007F71C6" w:rsidP="00C82BF6">
            <w:pPr>
              <w:suppressAutoHyphens w:val="0"/>
              <w:rPr>
                <w:rFonts w:eastAsia="Calibri"/>
                <w:sz w:val="22"/>
                <w:szCs w:val="22"/>
                <w:lang w:eastAsia="en-US"/>
              </w:rPr>
            </w:pPr>
            <w:r w:rsidRPr="00B65217">
              <w:rPr>
                <w:rFonts w:eastAsia="Calibri"/>
                <w:sz w:val="22"/>
                <w:szCs w:val="22"/>
                <w:lang w:eastAsia="en-US"/>
              </w:rPr>
              <w:t xml:space="preserve">e-pasts: </w:t>
            </w:r>
            <w:hyperlink r:id="rId8" w:history="1">
              <w:r w:rsidR="00BF5FC3" w:rsidRPr="00B823B5">
                <w:rPr>
                  <w:rStyle w:val="Hyperlink"/>
                  <w:rFonts w:eastAsia="Calibri"/>
                  <w:sz w:val="22"/>
                  <w:szCs w:val="22"/>
                  <w:lang w:eastAsia="en-US"/>
                </w:rPr>
                <w:t>romualds.vaisla@ip.daugavpils.lv</w:t>
              </w:r>
            </w:hyperlink>
            <w:r w:rsidRPr="00B65217">
              <w:rPr>
                <w:rFonts w:eastAsia="Calibri"/>
                <w:sz w:val="22"/>
                <w:szCs w:val="22"/>
                <w:lang w:eastAsia="en-US"/>
              </w:rPr>
              <w:t xml:space="preserve"> </w:t>
            </w:r>
          </w:p>
        </w:tc>
      </w:tr>
    </w:tbl>
    <w:p w:rsidR="0085736D" w:rsidRPr="00B65217" w:rsidRDefault="0085736D" w:rsidP="001D4334">
      <w:pPr>
        <w:numPr>
          <w:ilvl w:val="0"/>
          <w:numId w:val="1"/>
        </w:numPr>
        <w:tabs>
          <w:tab w:val="left" w:pos="0"/>
        </w:tabs>
        <w:suppressAutoHyphens w:val="0"/>
        <w:spacing w:before="120" w:after="120"/>
        <w:ind w:left="357" w:hanging="357"/>
        <w:jc w:val="both"/>
        <w:rPr>
          <w:i/>
          <w:sz w:val="22"/>
          <w:szCs w:val="22"/>
          <w:lang w:eastAsia="en-US"/>
        </w:rPr>
      </w:pPr>
      <w:r w:rsidRPr="00B65217">
        <w:rPr>
          <w:sz w:val="22"/>
          <w:szCs w:val="22"/>
          <w:lang w:eastAsia="en-US"/>
        </w:rPr>
        <w:t>Apakšuzņēmēji: Izpildītājs ir atbildīgs par Dokumentācijas izstrādāšanu un pakalpojumiem, ko veic tā Apakšuzņēmēji.</w:t>
      </w:r>
    </w:p>
    <w:p w:rsidR="0085736D" w:rsidRPr="00B65217" w:rsidRDefault="0085736D" w:rsidP="0085736D">
      <w:pPr>
        <w:numPr>
          <w:ilvl w:val="0"/>
          <w:numId w:val="1"/>
        </w:numPr>
        <w:tabs>
          <w:tab w:val="left" w:pos="0"/>
        </w:tabs>
        <w:suppressAutoHyphens w:val="0"/>
        <w:spacing w:after="120"/>
        <w:jc w:val="both"/>
        <w:rPr>
          <w:i/>
          <w:sz w:val="22"/>
          <w:szCs w:val="22"/>
          <w:lang w:eastAsia="en-US"/>
        </w:rPr>
      </w:pPr>
      <w:r w:rsidRPr="00B65217">
        <w:rPr>
          <w:sz w:val="22"/>
          <w:szCs w:val="22"/>
          <w:lang w:eastAsia="en-US"/>
        </w:rPr>
        <w:t>Nepieciešamības gadījumā Izpildītājs izstrādā papildu risinājumus. Ja papildu risinājumus (t.sk. detalizēto rasējumu, ja attiecināms) izstrādā apakšuzņēmējs vai trešā puse, tie saskaņojami ar Izpildītāju.</w:t>
      </w:r>
    </w:p>
    <w:p w:rsidR="0085736D" w:rsidRPr="00B65217" w:rsidRDefault="0085736D" w:rsidP="0085736D">
      <w:pPr>
        <w:numPr>
          <w:ilvl w:val="0"/>
          <w:numId w:val="1"/>
        </w:numPr>
        <w:tabs>
          <w:tab w:val="left" w:pos="0"/>
        </w:tabs>
        <w:suppressAutoHyphens w:val="0"/>
        <w:spacing w:after="120"/>
        <w:jc w:val="both"/>
        <w:rPr>
          <w:i/>
          <w:sz w:val="22"/>
          <w:szCs w:val="22"/>
          <w:lang w:eastAsia="en-US"/>
        </w:rPr>
      </w:pPr>
      <w:r w:rsidRPr="00B65217">
        <w:rPr>
          <w:sz w:val="22"/>
          <w:szCs w:val="22"/>
          <w:lang w:eastAsia="en-US"/>
        </w:rPr>
        <w:lastRenderedPageBreak/>
        <w:t>Visi paziņojumi, lūgumi, prasības un cita korespondence šī Līguma saistībā notiek rakstveidā.</w:t>
      </w:r>
    </w:p>
    <w:p w:rsidR="0085736D" w:rsidRPr="00B65217" w:rsidRDefault="0085736D" w:rsidP="0085736D">
      <w:pPr>
        <w:numPr>
          <w:ilvl w:val="0"/>
          <w:numId w:val="1"/>
        </w:numPr>
        <w:tabs>
          <w:tab w:val="left" w:pos="0"/>
        </w:tabs>
        <w:suppressAutoHyphens w:val="0"/>
        <w:spacing w:after="120"/>
        <w:jc w:val="both"/>
        <w:rPr>
          <w:i/>
          <w:sz w:val="22"/>
          <w:szCs w:val="22"/>
          <w:lang w:eastAsia="en-US"/>
        </w:rPr>
      </w:pPr>
      <w:r w:rsidRPr="00B65217">
        <w:rPr>
          <w:sz w:val="22"/>
          <w:szCs w:val="22"/>
          <w:lang w:eastAsia="en-US"/>
        </w:rPr>
        <w:t xml:space="preserve">Šis Līgums ir noformēts uz </w:t>
      </w:r>
      <w:r w:rsidR="007F71C6" w:rsidRPr="00B65217">
        <w:rPr>
          <w:sz w:val="22"/>
          <w:szCs w:val="22"/>
          <w:lang w:eastAsia="en-US"/>
        </w:rPr>
        <w:t>5</w:t>
      </w:r>
      <w:r w:rsidRPr="00B65217">
        <w:rPr>
          <w:sz w:val="22"/>
          <w:szCs w:val="22"/>
          <w:lang w:eastAsia="en-US"/>
        </w:rPr>
        <w:t xml:space="preserve"> (</w:t>
      </w:r>
      <w:r w:rsidR="007F71C6" w:rsidRPr="00B65217">
        <w:rPr>
          <w:sz w:val="22"/>
          <w:szCs w:val="22"/>
          <w:lang w:eastAsia="en-US"/>
        </w:rPr>
        <w:t>piecām</w:t>
      </w:r>
      <w:r w:rsidRPr="00B65217">
        <w:rPr>
          <w:sz w:val="22"/>
          <w:szCs w:val="22"/>
          <w:lang w:eastAsia="en-US"/>
        </w:rPr>
        <w:t>) lapām</w:t>
      </w:r>
      <w:r w:rsidR="00016E29" w:rsidRPr="00B65217">
        <w:rPr>
          <w:sz w:val="22"/>
          <w:szCs w:val="22"/>
          <w:lang w:eastAsia="en-US"/>
        </w:rPr>
        <w:t xml:space="preserve"> ar pielikumiem</w:t>
      </w:r>
      <w:r w:rsidRPr="00B65217">
        <w:rPr>
          <w:sz w:val="22"/>
          <w:szCs w:val="22"/>
          <w:lang w:eastAsia="en-US"/>
        </w:rPr>
        <w:t xml:space="preserve"> 2 (divos) eksemplāros, un tiem ir līdzvērtīgs juridisks spēks. Visi pielikumi pie šī Līguma, kas sastādīti rakstveidā un ir abu Pušu parakstīti, ir šī Līguma neatņemama sastāvdaļa.</w:t>
      </w:r>
    </w:p>
    <w:p w:rsidR="0085736D" w:rsidRPr="00B65217" w:rsidRDefault="0085736D" w:rsidP="0085736D">
      <w:pPr>
        <w:numPr>
          <w:ilvl w:val="0"/>
          <w:numId w:val="1"/>
        </w:numPr>
        <w:tabs>
          <w:tab w:val="left" w:pos="0"/>
        </w:tabs>
        <w:suppressAutoHyphens w:val="0"/>
        <w:spacing w:after="120"/>
        <w:jc w:val="both"/>
        <w:rPr>
          <w:i/>
          <w:sz w:val="22"/>
          <w:szCs w:val="22"/>
          <w:lang w:eastAsia="en-US"/>
        </w:rPr>
      </w:pPr>
      <w:r w:rsidRPr="00B65217">
        <w:rPr>
          <w:sz w:val="22"/>
          <w:szCs w:val="22"/>
          <w:lang w:eastAsia="en-US"/>
        </w:rPr>
        <w:t>Līguma labojumi, grozījumi un papildu vienošanās ir spēkā tikai tad, ja tie ir noformēti rakstveidā un tos ir parakstījušas abas Puses.</w:t>
      </w:r>
    </w:p>
    <w:p w:rsidR="0085736D" w:rsidRPr="00B65217" w:rsidRDefault="0085736D" w:rsidP="00D851E8">
      <w:pPr>
        <w:numPr>
          <w:ilvl w:val="0"/>
          <w:numId w:val="1"/>
        </w:numPr>
        <w:tabs>
          <w:tab w:val="left" w:pos="0"/>
        </w:tabs>
        <w:suppressAutoHyphens w:val="0"/>
        <w:jc w:val="both"/>
        <w:rPr>
          <w:i/>
          <w:sz w:val="22"/>
          <w:szCs w:val="22"/>
          <w:lang w:eastAsia="en-US"/>
        </w:rPr>
      </w:pPr>
      <w:r w:rsidRPr="00B65217">
        <w:rPr>
          <w:sz w:val="22"/>
          <w:szCs w:val="22"/>
          <w:lang w:eastAsia="en-US"/>
        </w:rPr>
        <w:t>Līguma pielikumi:</w:t>
      </w:r>
    </w:p>
    <w:p w:rsidR="00FF1ACA" w:rsidRDefault="00FF1ACA" w:rsidP="00FF1ACA">
      <w:pPr>
        <w:numPr>
          <w:ilvl w:val="1"/>
          <w:numId w:val="1"/>
        </w:numPr>
        <w:tabs>
          <w:tab w:val="left" w:pos="0"/>
          <w:tab w:val="left" w:pos="851"/>
        </w:tabs>
        <w:suppressAutoHyphens w:val="0"/>
        <w:jc w:val="both"/>
        <w:rPr>
          <w:i/>
          <w:sz w:val="22"/>
          <w:szCs w:val="22"/>
          <w:lang w:eastAsia="en-US"/>
        </w:rPr>
      </w:pPr>
      <w:r>
        <w:rPr>
          <w:sz w:val="22"/>
          <w:szCs w:val="22"/>
          <w:lang w:eastAsia="en-US"/>
        </w:rPr>
        <w:t>Projektēšanas uzdevums;</w:t>
      </w:r>
    </w:p>
    <w:p w:rsidR="00FF1ACA" w:rsidRDefault="00FF1ACA" w:rsidP="00FF1ACA">
      <w:pPr>
        <w:numPr>
          <w:ilvl w:val="1"/>
          <w:numId w:val="1"/>
        </w:numPr>
        <w:tabs>
          <w:tab w:val="left" w:pos="0"/>
          <w:tab w:val="left" w:pos="851"/>
        </w:tabs>
        <w:suppressAutoHyphens w:val="0"/>
        <w:jc w:val="both"/>
        <w:rPr>
          <w:i/>
          <w:sz w:val="22"/>
          <w:szCs w:val="22"/>
          <w:lang w:eastAsia="en-US"/>
        </w:rPr>
      </w:pPr>
      <w:r>
        <w:rPr>
          <w:sz w:val="22"/>
          <w:szCs w:val="22"/>
          <w:lang w:eastAsia="en-US"/>
        </w:rPr>
        <w:t>Tehniskā piedāvājuma kopija;</w:t>
      </w:r>
    </w:p>
    <w:p w:rsidR="00FF1ACA" w:rsidRDefault="00FF1ACA" w:rsidP="00FF1ACA">
      <w:pPr>
        <w:numPr>
          <w:ilvl w:val="1"/>
          <w:numId w:val="1"/>
        </w:numPr>
        <w:tabs>
          <w:tab w:val="left" w:pos="0"/>
          <w:tab w:val="left" w:pos="851"/>
        </w:tabs>
        <w:suppressAutoHyphens w:val="0"/>
        <w:jc w:val="both"/>
        <w:rPr>
          <w:i/>
          <w:sz w:val="22"/>
          <w:szCs w:val="22"/>
          <w:lang w:eastAsia="en-US"/>
        </w:rPr>
      </w:pPr>
      <w:r>
        <w:rPr>
          <w:sz w:val="22"/>
          <w:szCs w:val="22"/>
          <w:lang w:eastAsia="en-US"/>
        </w:rPr>
        <w:t>Finanšu piedāvājuma kopija;</w:t>
      </w:r>
    </w:p>
    <w:p w:rsidR="00FF1ACA" w:rsidRDefault="00FF1ACA" w:rsidP="00FF1ACA">
      <w:pPr>
        <w:numPr>
          <w:ilvl w:val="1"/>
          <w:numId w:val="1"/>
        </w:numPr>
        <w:tabs>
          <w:tab w:val="left" w:pos="0"/>
          <w:tab w:val="left" w:pos="851"/>
        </w:tabs>
        <w:suppressAutoHyphens w:val="0"/>
        <w:jc w:val="both"/>
        <w:rPr>
          <w:i/>
          <w:sz w:val="22"/>
          <w:szCs w:val="22"/>
          <w:lang w:eastAsia="en-US"/>
        </w:rPr>
      </w:pPr>
      <w:r>
        <w:rPr>
          <w:sz w:val="22"/>
          <w:szCs w:val="22"/>
          <w:lang w:eastAsia="en-US"/>
        </w:rPr>
        <w:t>Projektēšanas uzdevuma pielikumi;</w:t>
      </w:r>
    </w:p>
    <w:p w:rsidR="00D851E8" w:rsidRPr="00B65217" w:rsidRDefault="00FF1ACA" w:rsidP="00FF1ACA">
      <w:pPr>
        <w:numPr>
          <w:ilvl w:val="1"/>
          <w:numId w:val="1"/>
        </w:numPr>
        <w:tabs>
          <w:tab w:val="left" w:pos="0"/>
          <w:tab w:val="left" w:pos="851"/>
        </w:tabs>
        <w:suppressAutoHyphens w:val="0"/>
        <w:jc w:val="both"/>
        <w:rPr>
          <w:i/>
          <w:sz w:val="22"/>
          <w:szCs w:val="22"/>
          <w:lang w:eastAsia="en-US"/>
        </w:rPr>
      </w:pPr>
      <w:r>
        <w:rPr>
          <w:sz w:val="22"/>
          <w:szCs w:val="22"/>
          <w:lang w:eastAsia="en-US"/>
        </w:rPr>
        <w:t>Reģistrācijas dokumentu, kvalifikācijas apraksta un sertifikātu kopijas</w:t>
      </w:r>
      <w:r w:rsidR="00D851E8" w:rsidRPr="00B65217">
        <w:rPr>
          <w:sz w:val="22"/>
          <w:szCs w:val="22"/>
          <w:lang w:eastAsia="en-US"/>
        </w:rPr>
        <w:t>.</w:t>
      </w:r>
    </w:p>
    <w:p w:rsidR="0085736D" w:rsidRPr="00B65217" w:rsidRDefault="0085736D" w:rsidP="0085736D">
      <w:pPr>
        <w:suppressAutoHyphens w:val="0"/>
        <w:spacing w:before="240" w:after="240"/>
        <w:jc w:val="center"/>
        <w:rPr>
          <w:rFonts w:eastAsia="Calibri"/>
          <w:b/>
          <w:sz w:val="22"/>
          <w:szCs w:val="22"/>
          <w:lang w:eastAsia="en-US"/>
        </w:rPr>
      </w:pPr>
      <w:r w:rsidRPr="00B65217">
        <w:rPr>
          <w:rFonts w:eastAsia="Calibri"/>
          <w:b/>
          <w:sz w:val="22"/>
          <w:szCs w:val="22"/>
          <w:lang w:eastAsia="en-US"/>
        </w:rPr>
        <w:t>XIII. Pušu juridiskās adreses, norēķinu konti un paraksti:</w:t>
      </w:r>
    </w:p>
    <w:tbl>
      <w:tblPr>
        <w:tblW w:w="5159" w:type="pct"/>
        <w:tblLook w:val="0000" w:firstRow="0" w:lastRow="0" w:firstColumn="0" w:lastColumn="0" w:noHBand="0" w:noVBand="0"/>
      </w:tblPr>
      <w:tblGrid>
        <w:gridCol w:w="4776"/>
        <w:gridCol w:w="4731"/>
      </w:tblGrid>
      <w:tr w:rsidR="0085736D" w:rsidRPr="00B65217" w:rsidTr="00733265">
        <w:tc>
          <w:tcPr>
            <w:tcW w:w="2512" w:type="pct"/>
            <w:tcBorders>
              <w:top w:val="nil"/>
              <w:left w:val="nil"/>
              <w:bottom w:val="nil"/>
              <w:right w:val="nil"/>
            </w:tcBorders>
          </w:tcPr>
          <w:p w:rsidR="0085736D" w:rsidRPr="00B65217" w:rsidRDefault="0085736D" w:rsidP="00524AD0">
            <w:pPr>
              <w:keepNext/>
              <w:ind w:left="-28"/>
              <w:outlineLvl w:val="2"/>
              <w:rPr>
                <w:b/>
                <w:bCs/>
                <w:caps/>
                <w:sz w:val="22"/>
                <w:szCs w:val="22"/>
              </w:rPr>
            </w:pPr>
            <w:r w:rsidRPr="00B65217">
              <w:rPr>
                <w:b/>
                <w:bCs/>
                <w:caps/>
                <w:sz w:val="22"/>
                <w:szCs w:val="22"/>
              </w:rPr>
              <w:t>Pasūtītājs:</w:t>
            </w:r>
          </w:p>
          <w:p w:rsidR="0085736D" w:rsidRPr="00B65217" w:rsidRDefault="0085736D" w:rsidP="00524AD0">
            <w:pPr>
              <w:keepNext/>
              <w:ind w:left="-28"/>
              <w:outlineLvl w:val="2"/>
              <w:rPr>
                <w:b/>
                <w:bCs/>
                <w:caps/>
                <w:sz w:val="22"/>
                <w:szCs w:val="22"/>
              </w:rPr>
            </w:pPr>
          </w:p>
          <w:p w:rsidR="0085736D" w:rsidRPr="00B65217" w:rsidRDefault="0085736D" w:rsidP="00524AD0">
            <w:pPr>
              <w:keepNext/>
              <w:ind w:left="-28"/>
              <w:outlineLvl w:val="2"/>
              <w:rPr>
                <w:b/>
                <w:bCs/>
                <w:sz w:val="22"/>
                <w:szCs w:val="22"/>
              </w:rPr>
            </w:pPr>
            <w:r w:rsidRPr="00B65217">
              <w:rPr>
                <w:b/>
                <w:bCs/>
                <w:sz w:val="22"/>
                <w:szCs w:val="22"/>
              </w:rPr>
              <w:t>Daugavpils pilsētas Izglītības pārvalde</w:t>
            </w:r>
          </w:p>
          <w:p w:rsidR="0085736D" w:rsidRPr="00B65217" w:rsidRDefault="0085736D" w:rsidP="00524AD0">
            <w:pPr>
              <w:ind w:left="-28"/>
              <w:rPr>
                <w:sz w:val="22"/>
                <w:szCs w:val="22"/>
              </w:rPr>
            </w:pPr>
            <w:proofErr w:type="spellStart"/>
            <w:r w:rsidRPr="00B65217">
              <w:rPr>
                <w:sz w:val="22"/>
                <w:szCs w:val="22"/>
              </w:rPr>
              <w:t>reģ.Nr</w:t>
            </w:r>
            <w:proofErr w:type="spellEnd"/>
            <w:r w:rsidRPr="00B65217">
              <w:rPr>
                <w:sz w:val="22"/>
                <w:szCs w:val="22"/>
              </w:rPr>
              <w:t xml:space="preserve">. </w:t>
            </w:r>
            <w:r w:rsidRPr="00B65217">
              <w:rPr>
                <w:bCs/>
                <w:color w:val="000000"/>
                <w:sz w:val="22"/>
                <w:szCs w:val="22"/>
              </w:rPr>
              <w:t>90009737220</w:t>
            </w:r>
          </w:p>
          <w:p w:rsidR="0085736D" w:rsidRPr="00B65217" w:rsidRDefault="0085736D" w:rsidP="00524AD0">
            <w:pPr>
              <w:rPr>
                <w:sz w:val="22"/>
                <w:szCs w:val="22"/>
              </w:rPr>
            </w:pPr>
            <w:r w:rsidRPr="00B65217">
              <w:rPr>
                <w:sz w:val="22"/>
                <w:szCs w:val="22"/>
              </w:rPr>
              <w:t>Saules iela 7, Daugavpils, LV – 5401</w:t>
            </w:r>
          </w:p>
          <w:p w:rsidR="0085736D" w:rsidRPr="00B65217" w:rsidRDefault="0085736D" w:rsidP="00524AD0">
            <w:pPr>
              <w:rPr>
                <w:sz w:val="22"/>
                <w:szCs w:val="22"/>
              </w:rPr>
            </w:pPr>
          </w:p>
          <w:p w:rsidR="0085736D" w:rsidRPr="00B65217" w:rsidRDefault="0085736D" w:rsidP="00524AD0">
            <w:pPr>
              <w:rPr>
                <w:sz w:val="22"/>
                <w:szCs w:val="22"/>
              </w:rPr>
            </w:pPr>
          </w:p>
          <w:p w:rsidR="0085736D" w:rsidRPr="00B65217" w:rsidRDefault="0085736D" w:rsidP="00524AD0">
            <w:pPr>
              <w:rPr>
                <w:sz w:val="22"/>
                <w:szCs w:val="22"/>
              </w:rPr>
            </w:pPr>
            <w:r w:rsidRPr="00B65217">
              <w:rPr>
                <w:sz w:val="22"/>
                <w:szCs w:val="22"/>
              </w:rPr>
              <w:t xml:space="preserve">Vadītāja               </w:t>
            </w:r>
            <w:r w:rsidRPr="00B65217">
              <w:rPr>
                <w:sz w:val="22"/>
                <w:szCs w:val="22"/>
              </w:rPr>
              <w:br/>
            </w:r>
            <w:proofErr w:type="spellStart"/>
            <w:r w:rsidRPr="00B65217">
              <w:rPr>
                <w:sz w:val="22"/>
                <w:szCs w:val="22"/>
              </w:rPr>
              <w:t>M.Isupova</w:t>
            </w:r>
            <w:proofErr w:type="spellEnd"/>
            <w:r w:rsidRPr="00B65217">
              <w:rPr>
                <w:sz w:val="22"/>
                <w:szCs w:val="22"/>
              </w:rPr>
              <w:t>___________________________</w:t>
            </w:r>
          </w:p>
          <w:p w:rsidR="0085736D" w:rsidRPr="00B65217" w:rsidRDefault="0085736D" w:rsidP="00524AD0">
            <w:pPr>
              <w:jc w:val="center"/>
              <w:rPr>
                <w:sz w:val="22"/>
                <w:szCs w:val="22"/>
              </w:rPr>
            </w:pPr>
          </w:p>
        </w:tc>
        <w:tc>
          <w:tcPr>
            <w:tcW w:w="2488" w:type="pct"/>
            <w:tcBorders>
              <w:top w:val="nil"/>
              <w:left w:val="nil"/>
              <w:bottom w:val="nil"/>
              <w:right w:val="nil"/>
            </w:tcBorders>
          </w:tcPr>
          <w:p w:rsidR="0085736D" w:rsidRPr="00B65217" w:rsidRDefault="0085736D" w:rsidP="00524AD0">
            <w:pPr>
              <w:rPr>
                <w:b/>
                <w:caps/>
                <w:sz w:val="22"/>
                <w:szCs w:val="22"/>
              </w:rPr>
            </w:pPr>
            <w:r w:rsidRPr="00B65217">
              <w:rPr>
                <w:b/>
                <w:caps/>
                <w:sz w:val="22"/>
                <w:szCs w:val="22"/>
              </w:rPr>
              <w:t>IZPILDĪTĀJS:</w:t>
            </w:r>
          </w:p>
          <w:p w:rsidR="0085736D" w:rsidRPr="00B65217" w:rsidRDefault="0085736D" w:rsidP="00524AD0">
            <w:pPr>
              <w:rPr>
                <w:b/>
                <w:sz w:val="22"/>
                <w:szCs w:val="22"/>
              </w:rPr>
            </w:pPr>
          </w:p>
          <w:p w:rsidR="001720F0" w:rsidRPr="00B65217" w:rsidRDefault="007F71C6" w:rsidP="00524AD0">
            <w:pPr>
              <w:rPr>
                <w:sz w:val="22"/>
                <w:szCs w:val="22"/>
              </w:rPr>
            </w:pPr>
            <w:r w:rsidRPr="00B65217">
              <w:rPr>
                <w:b/>
                <w:sz w:val="22"/>
                <w:szCs w:val="22"/>
              </w:rPr>
              <w:t>SIA “</w:t>
            </w:r>
            <w:proofErr w:type="spellStart"/>
            <w:r w:rsidR="007F039C" w:rsidRPr="007F039C">
              <w:rPr>
                <w:b/>
                <w:sz w:val="22"/>
                <w:szCs w:val="22"/>
              </w:rPr>
              <w:t>AnriCom</w:t>
            </w:r>
            <w:proofErr w:type="spellEnd"/>
            <w:r w:rsidRPr="00B65217">
              <w:rPr>
                <w:b/>
                <w:sz w:val="22"/>
                <w:szCs w:val="22"/>
              </w:rPr>
              <w:t>”</w:t>
            </w:r>
            <w:r w:rsidRPr="00B65217">
              <w:rPr>
                <w:sz w:val="22"/>
                <w:szCs w:val="22"/>
              </w:rPr>
              <w:br/>
            </w:r>
            <w:proofErr w:type="spellStart"/>
            <w:r w:rsidRPr="00B65217">
              <w:rPr>
                <w:sz w:val="22"/>
                <w:szCs w:val="22"/>
              </w:rPr>
              <w:t>reģ.Nr</w:t>
            </w:r>
            <w:proofErr w:type="spellEnd"/>
            <w:r w:rsidRPr="00B65217">
              <w:rPr>
                <w:sz w:val="22"/>
                <w:szCs w:val="22"/>
              </w:rPr>
              <w:t>.</w:t>
            </w:r>
            <w:r w:rsidR="005E09DD" w:rsidRPr="00B65217">
              <w:rPr>
                <w:sz w:val="22"/>
                <w:szCs w:val="22"/>
              </w:rPr>
              <w:t xml:space="preserve"> </w:t>
            </w:r>
            <w:r w:rsidR="007F039C" w:rsidRPr="007F039C">
              <w:rPr>
                <w:sz w:val="22"/>
                <w:szCs w:val="22"/>
              </w:rPr>
              <w:t>41503053937</w:t>
            </w:r>
            <w:r w:rsidR="005E09DD" w:rsidRPr="00B65217">
              <w:rPr>
                <w:sz w:val="22"/>
                <w:szCs w:val="22"/>
              </w:rPr>
              <w:br/>
            </w:r>
            <w:r w:rsidR="007F039C" w:rsidRPr="007F039C">
              <w:rPr>
                <w:sz w:val="22"/>
                <w:szCs w:val="22"/>
              </w:rPr>
              <w:t>Jātnieku iela 81 - 33, Daugavpils, LV-5410</w:t>
            </w:r>
          </w:p>
          <w:p w:rsidR="001720F0" w:rsidRPr="00B65217" w:rsidRDefault="001720F0" w:rsidP="001720F0">
            <w:pPr>
              <w:rPr>
                <w:sz w:val="22"/>
                <w:szCs w:val="22"/>
              </w:rPr>
            </w:pPr>
          </w:p>
          <w:p w:rsidR="001720F0" w:rsidRPr="00B65217" w:rsidRDefault="001720F0" w:rsidP="001720F0">
            <w:pPr>
              <w:rPr>
                <w:sz w:val="22"/>
                <w:szCs w:val="22"/>
              </w:rPr>
            </w:pPr>
          </w:p>
          <w:p w:rsidR="0085736D" w:rsidRPr="00B65217" w:rsidRDefault="006B1190" w:rsidP="007F039C">
            <w:pPr>
              <w:rPr>
                <w:sz w:val="22"/>
                <w:szCs w:val="22"/>
              </w:rPr>
            </w:pPr>
            <w:r>
              <w:rPr>
                <w:sz w:val="22"/>
                <w:szCs w:val="22"/>
              </w:rPr>
              <w:t xml:space="preserve">Valdes </w:t>
            </w:r>
            <w:r w:rsidR="007F039C">
              <w:rPr>
                <w:sz w:val="22"/>
                <w:szCs w:val="22"/>
              </w:rPr>
              <w:t>priekšsēdētājs</w:t>
            </w:r>
            <w:r>
              <w:rPr>
                <w:sz w:val="22"/>
                <w:szCs w:val="22"/>
              </w:rPr>
              <w:br/>
            </w:r>
            <w:proofErr w:type="spellStart"/>
            <w:r w:rsidR="007F039C">
              <w:rPr>
                <w:sz w:val="22"/>
                <w:szCs w:val="22"/>
              </w:rPr>
              <w:t>A.Rabša</w:t>
            </w:r>
            <w:proofErr w:type="spellEnd"/>
            <w:r w:rsidR="001720F0" w:rsidRPr="00B65217">
              <w:rPr>
                <w:sz w:val="22"/>
                <w:szCs w:val="22"/>
              </w:rPr>
              <w:t xml:space="preserve"> _____________________________</w:t>
            </w:r>
          </w:p>
        </w:tc>
      </w:tr>
    </w:tbl>
    <w:p w:rsidR="00C82BF6" w:rsidRDefault="00C82BF6" w:rsidP="0085736D"/>
    <w:p w:rsidR="00C82BF6" w:rsidRDefault="00C82BF6">
      <w:pPr>
        <w:suppressAutoHyphens w:val="0"/>
        <w:spacing w:after="160" w:line="259" w:lineRule="auto"/>
      </w:pPr>
      <w:r>
        <w:br w:type="page"/>
      </w:r>
    </w:p>
    <w:p w:rsidR="00104C07" w:rsidRDefault="007A5508" w:rsidP="00104C07">
      <w:pPr>
        <w:shd w:val="clear" w:color="auto" w:fill="FFFFFF"/>
        <w:suppressAutoHyphens w:val="0"/>
        <w:jc w:val="right"/>
        <w:rPr>
          <w:sz w:val="18"/>
          <w:szCs w:val="18"/>
          <w:lang w:eastAsia="en-US"/>
        </w:rPr>
      </w:pPr>
      <w:r>
        <w:rPr>
          <w:b/>
          <w:color w:val="000000"/>
          <w:sz w:val="22"/>
          <w:szCs w:val="22"/>
        </w:rPr>
        <w:lastRenderedPageBreak/>
        <w:t>Pielikums Nr.1</w:t>
      </w:r>
      <w:r>
        <w:rPr>
          <w:b/>
          <w:color w:val="000000"/>
          <w:sz w:val="22"/>
          <w:szCs w:val="22"/>
        </w:rPr>
        <w:br/>
      </w:r>
      <w:r>
        <w:rPr>
          <w:rFonts w:eastAsia="Calibri"/>
          <w:bCs/>
          <w:color w:val="000000"/>
          <w:sz w:val="18"/>
          <w:szCs w:val="18"/>
          <w:lang w:eastAsia="en-US"/>
        </w:rPr>
        <w:t xml:space="preserve">Līgumam </w:t>
      </w:r>
      <w:r w:rsidRPr="007A5508">
        <w:rPr>
          <w:rFonts w:eastAsia="Calibri"/>
          <w:bCs/>
          <w:color w:val="000000"/>
          <w:sz w:val="18"/>
          <w:szCs w:val="18"/>
          <w:lang w:eastAsia="en-US"/>
        </w:rPr>
        <w:t xml:space="preserve">par </w:t>
      </w:r>
      <w:r w:rsidRPr="007A5508">
        <w:rPr>
          <w:sz w:val="18"/>
          <w:szCs w:val="18"/>
          <w:lang w:eastAsia="en-US"/>
        </w:rPr>
        <w:t xml:space="preserve">būvniecības dokumentācijas izstrādi objektam </w:t>
      </w:r>
    </w:p>
    <w:p w:rsidR="007A5508" w:rsidRPr="00104C07" w:rsidRDefault="007A5508" w:rsidP="00104C07">
      <w:pPr>
        <w:shd w:val="clear" w:color="auto" w:fill="FFFFFF"/>
        <w:suppressAutoHyphens w:val="0"/>
        <w:jc w:val="right"/>
        <w:rPr>
          <w:sz w:val="18"/>
          <w:szCs w:val="18"/>
          <w:lang w:eastAsia="en-US"/>
        </w:rPr>
      </w:pPr>
      <w:r w:rsidRPr="007A5508">
        <w:rPr>
          <w:sz w:val="18"/>
          <w:szCs w:val="18"/>
          <w:lang w:eastAsia="en-US"/>
        </w:rPr>
        <w:t>“</w:t>
      </w:r>
      <w:r w:rsidR="00104C07">
        <w:rPr>
          <w:sz w:val="18"/>
          <w:szCs w:val="18"/>
          <w:lang w:eastAsia="en-US"/>
        </w:rPr>
        <w:t xml:space="preserve">Apliecinājuma kartes izstrāde </w:t>
      </w:r>
      <w:r w:rsidR="00104C07" w:rsidRPr="00104C07">
        <w:rPr>
          <w:sz w:val="18"/>
          <w:szCs w:val="18"/>
          <w:lang w:eastAsia="en-US"/>
        </w:rPr>
        <w:t xml:space="preserve">ugunsaizsardzības sistēmas ierīkošanas </w:t>
      </w:r>
      <w:r w:rsidR="00104C07">
        <w:rPr>
          <w:sz w:val="18"/>
          <w:szCs w:val="18"/>
          <w:lang w:eastAsia="en-US"/>
        </w:rPr>
        <w:br/>
      </w:r>
      <w:r w:rsidR="00104C07" w:rsidRPr="00104C07">
        <w:rPr>
          <w:sz w:val="18"/>
          <w:szCs w:val="18"/>
          <w:lang w:eastAsia="en-US"/>
        </w:rPr>
        <w:t>būvdarbu veikšanai J. Raiņa Daugavpils 6.vidusskolas ēkā</w:t>
      </w:r>
      <w:r w:rsidRPr="007A5508">
        <w:rPr>
          <w:sz w:val="18"/>
          <w:szCs w:val="18"/>
          <w:lang w:eastAsia="en-US"/>
        </w:rPr>
        <w:t>”</w:t>
      </w:r>
    </w:p>
    <w:p w:rsidR="007A5508" w:rsidRDefault="007A5508" w:rsidP="00C82BF6">
      <w:pPr>
        <w:autoSpaceDE w:val="0"/>
        <w:autoSpaceDN w:val="0"/>
        <w:adjustRightInd w:val="0"/>
        <w:jc w:val="center"/>
        <w:rPr>
          <w:b/>
          <w:color w:val="000000"/>
          <w:sz w:val="22"/>
          <w:szCs w:val="22"/>
        </w:rPr>
      </w:pPr>
      <w:r>
        <w:rPr>
          <w:b/>
          <w:color w:val="000000"/>
          <w:sz w:val="22"/>
          <w:szCs w:val="22"/>
        </w:rPr>
        <w:br/>
      </w:r>
    </w:p>
    <w:p w:rsidR="00104C07" w:rsidRPr="00104C07" w:rsidRDefault="00104C07" w:rsidP="00104C07">
      <w:pPr>
        <w:autoSpaceDE w:val="0"/>
        <w:autoSpaceDN w:val="0"/>
        <w:adjustRightInd w:val="0"/>
        <w:jc w:val="center"/>
        <w:rPr>
          <w:b/>
          <w:bCs/>
          <w:sz w:val="22"/>
          <w:szCs w:val="22"/>
        </w:rPr>
      </w:pPr>
      <w:r w:rsidRPr="00104C07">
        <w:rPr>
          <w:b/>
          <w:bCs/>
          <w:sz w:val="22"/>
          <w:szCs w:val="22"/>
        </w:rPr>
        <w:t>PROJEKTĒŠANAS UZDEVUMS</w:t>
      </w:r>
    </w:p>
    <w:p w:rsidR="00104C07" w:rsidRPr="00104C07" w:rsidRDefault="00104C07" w:rsidP="00104C07">
      <w:pPr>
        <w:jc w:val="center"/>
        <w:rPr>
          <w:b/>
          <w:sz w:val="22"/>
          <w:szCs w:val="22"/>
        </w:rPr>
      </w:pPr>
      <w:r w:rsidRPr="00104C07">
        <w:rPr>
          <w:b/>
          <w:sz w:val="22"/>
          <w:szCs w:val="22"/>
        </w:rPr>
        <w:t>„ Apliecinājuma kartes izstrāde ugunsaizsardzības sistēmas ierīkošanas būvdarbu veikšanai J. Raiņa Daugavpils 6.vidusskolas ēkā”</w:t>
      </w:r>
    </w:p>
    <w:p w:rsidR="00104C07" w:rsidRPr="00104C07" w:rsidRDefault="00104C07" w:rsidP="00104C07">
      <w:pPr>
        <w:autoSpaceDE w:val="0"/>
        <w:autoSpaceDN w:val="0"/>
        <w:adjustRightInd w:val="0"/>
        <w:jc w:val="center"/>
        <w:rPr>
          <w:b/>
          <w:bCs/>
          <w:sz w:val="22"/>
          <w:szCs w:val="22"/>
        </w:rPr>
      </w:pPr>
      <w:r w:rsidRPr="00104C07">
        <w:rPr>
          <w:b/>
          <w:bCs/>
          <w:sz w:val="22"/>
          <w:szCs w:val="22"/>
        </w:rPr>
        <w:t>DARBA UZDEVUMS - TEHNISKĀ SPECIFIKĀCIJA</w:t>
      </w:r>
    </w:p>
    <w:p w:rsidR="00104C07" w:rsidRPr="00104C07" w:rsidRDefault="00104C07" w:rsidP="00104C07">
      <w:pPr>
        <w:autoSpaceDE w:val="0"/>
        <w:autoSpaceDN w:val="0"/>
        <w:adjustRightInd w:val="0"/>
        <w:jc w:val="center"/>
        <w:rPr>
          <w:b/>
          <w:bCs/>
          <w:sz w:val="22"/>
          <w:szCs w:val="22"/>
        </w:rPr>
      </w:pPr>
    </w:p>
    <w:p w:rsidR="00104C07" w:rsidRDefault="00104C07" w:rsidP="00104C07">
      <w:pPr>
        <w:jc w:val="center"/>
        <w:rPr>
          <w:b/>
          <w:sz w:val="22"/>
          <w:szCs w:val="22"/>
        </w:rPr>
      </w:pPr>
      <w:r w:rsidRPr="00104C07">
        <w:rPr>
          <w:b/>
          <w:sz w:val="22"/>
          <w:szCs w:val="22"/>
        </w:rPr>
        <w:t>Īss objekta un tā tehniskā stāvokļa raksturojums</w:t>
      </w:r>
    </w:p>
    <w:p w:rsidR="00104C07" w:rsidRPr="00104C07" w:rsidRDefault="00104C07" w:rsidP="00104C07">
      <w:pPr>
        <w:jc w:val="center"/>
        <w:rPr>
          <w:b/>
          <w:sz w:val="22"/>
          <w:szCs w:val="22"/>
        </w:rPr>
      </w:pPr>
    </w:p>
    <w:p w:rsidR="00104C07" w:rsidRPr="00104C07" w:rsidRDefault="00104C07" w:rsidP="00104C07">
      <w:pPr>
        <w:jc w:val="both"/>
        <w:rPr>
          <w:sz w:val="22"/>
          <w:szCs w:val="22"/>
        </w:rPr>
      </w:pPr>
      <w:r w:rsidRPr="00104C07">
        <w:rPr>
          <w:sz w:val="22"/>
          <w:szCs w:val="22"/>
        </w:rPr>
        <w:t xml:space="preserve">2015. gada augustā tika veikta 6.vidusskolas pagrabtelpās un pirmā stāvas telpas ugunsaizsardzības signalizāciju sistēmu projektēšana. </w:t>
      </w:r>
      <w:r w:rsidRPr="00104C07">
        <w:rPr>
          <w:rStyle w:val="shorttext"/>
          <w:sz w:val="22"/>
          <w:szCs w:val="22"/>
        </w:rPr>
        <w:t xml:space="preserve">Projektu izstrādāja </w:t>
      </w:r>
      <w:proofErr w:type="spellStart"/>
      <w:r w:rsidRPr="00104C07">
        <w:rPr>
          <w:rStyle w:val="shorttext"/>
          <w:sz w:val="22"/>
          <w:szCs w:val="22"/>
        </w:rPr>
        <w:t>arhitektūrinženieru</w:t>
      </w:r>
      <w:proofErr w:type="spellEnd"/>
      <w:r w:rsidRPr="00104C07">
        <w:rPr>
          <w:rStyle w:val="shorttext"/>
          <w:sz w:val="22"/>
          <w:szCs w:val="22"/>
        </w:rPr>
        <w:t xml:space="preserve"> kompānija „ARHIS” (</w:t>
      </w:r>
      <w:r w:rsidRPr="00104C07">
        <w:rPr>
          <w:rStyle w:val="shorttext"/>
          <w:i/>
          <w:sz w:val="22"/>
          <w:szCs w:val="22"/>
        </w:rPr>
        <w:t>sk. pielikumu</w:t>
      </w:r>
      <w:r w:rsidRPr="00104C07">
        <w:rPr>
          <w:rStyle w:val="shorttext"/>
          <w:sz w:val="22"/>
          <w:szCs w:val="22"/>
        </w:rPr>
        <w:t>)</w:t>
      </w:r>
      <w:r w:rsidRPr="00104C07">
        <w:rPr>
          <w:sz w:val="22"/>
          <w:szCs w:val="22"/>
        </w:rPr>
        <w:t xml:space="preserve">. Ņemot vērā iepriekš minēto, nepieciešams uzstādīt ugunsaizsardzības signalizāciju sistēmu un automātisko balss ugunsgrēka izziņošanas sistēmu citās vidusskolas telpās.  </w:t>
      </w:r>
    </w:p>
    <w:p w:rsidR="00104C07" w:rsidRPr="00104C07" w:rsidRDefault="00104C07" w:rsidP="00104C07">
      <w:pPr>
        <w:jc w:val="both"/>
        <w:rPr>
          <w:sz w:val="22"/>
          <w:szCs w:val="22"/>
        </w:rPr>
      </w:pPr>
      <w:r w:rsidRPr="00104C07">
        <w:rPr>
          <w:sz w:val="22"/>
          <w:szCs w:val="22"/>
          <w:lang w:eastAsia="lv-LV"/>
        </w:rPr>
        <w:t>Izpildītājs savu pilnvaru un atbildības robežās sagatavos apliecinājuma kartes tehnisko dokumentāciju MK noteikumu Nr.573 “Elektroenerģijas ražošanas, pārvades un sadales būvju būvnoteikumi” izpratnē, iesniegs izskatīšanai Daugavpils pilsētas būvvaldē, ieceres akcepta saņemšanai. Izpildītājs veiks dokumentācijas saskaņošanu ar Pasūtītāju, ēkas izmantotāju, citām iesaistītajām institūcijām pēc nepieciešamības.</w:t>
      </w:r>
    </w:p>
    <w:p w:rsidR="00104C07" w:rsidRPr="00104C07" w:rsidRDefault="00104C07" w:rsidP="00104C07">
      <w:pPr>
        <w:autoSpaceDE w:val="0"/>
        <w:autoSpaceDN w:val="0"/>
        <w:adjustRightInd w:val="0"/>
        <w:jc w:val="both"/>
        <w:rPr>
          <w:sz w:val="22"/>
          <w:szCs w:val="22"/>
        </w:rPr>
      </w:pPr>
      <w:r w:rsidRPr="00104C07">
        <w:rPr>
          <w:sz w:val="22"/>
          <w:szCs w:val="22"/>
        </w:rPr>
        <w:t xml:space="preserve">1. </w:t>
      </w:r>
      <w:r w:rsidRPr="00104C07">
        <w:rPr>
          <w:b/>
          <w:bCs/>
          <w:sz w:val="22"/>
          <w:szCs w:val="22"/>
        </w:rPr>
        <w:t xml:space="preserve">Objekta nosaukums: </w:t>
      </w:r>
      <w:r w:rsidRPr="00104C07">
        <w:rPr>
          <w:bCs/>
          <w:sz w:val="22"/>
          <w:szCs w:val="22"/>
        </w:rPr>
        <w:t>„Ugunsaizsardzības sistēmu un</w:t>
      </w:r>
      <w:r w:rsidRPr="00104C07">
        <w:rPr>
          <w:sz w:val="22"/>
          <w:szCs w:val="22"/>
        </w:rPr>
        <w:t xml:space="preserve"> automātisko balss ugunsgrēka izziņošanas sistēmu</w:t>
      </w:r>
      <w:r w:rsidRPr="00104C07">
        <w:rPr>
          <w:bCs/>
          <w:sz w:val="22"/>
          <w:szCs w:val="22"/>
        </w:rPr>
        <w:t xml:space="preserve"> ierīkošana J. Raiņa </w:t>
      </w:r>
      <w:r w:rsidRPr="00104C07">
        <w:rPr>
          <w:sz w:val="22"/>
          <w:szCs w:val="22"/>
        </w:rPr>
        <w:t>Daugavpils 6. vidusskolas ēkā</w:t>
      </w:r>
      <w:r w:rsidRPr="00104C07">
        <w:rPr>
          <w:bCs/>
          <w:sz w:val="22"/>
          <w:szCs w:val="22"/>
        </w:rPr>
        <w:t>”.</w:t>
      </w:r>
    </w:p>
    <w:p w:rsidR="00104C07" w:rsidRPr="00104C07" w:rsidRDefault="00104C07" w:rsidP="00104C07">
      <w:pPr>
        <w:autoSpaceDE w:val="0"/>
        <w:autoSpaceDN w:val="0"/>
        <w:adjustRightInd w:val="0"/>
        <w:jc w:val="both"/>
        <w:rPr>
          <w:sz w:val="22"/>
          <w:szCs w:val="22"/>
        </w:rPr>
      </w:pPr>
      <w:r w:rsidRPr="00104C07">
        <w:rPr>
          <w:sz w:val="22"/>
          <w:szCs w:val="22"/>
        </w:rPr>
        <w:t xml:space="preserve">2. </w:t>
      </w:r>
      <w:r w:rsidRPr="00104C07">
        <w:rPr>
          <w:b/>
          <w:bCs/>
          <w:sz w:val="22"/>
          <w:szCs w:val="22"/>
        </w:rPr>
        <w:t xml:space="preserve">Objekta adreses: </w:t>
      </w:r>
      <w:r w:rsidRPr="00104C07">
        <w:rPr>
          <w:sz w:val="22"/>
          <w:szCs w:val="22"/>
        </w:rPr>
        <w:t>komunālā iela 2, Daugavpils.</w:t>
      </w:r>
    </w:p>
    <w:p w:rsidR="00104C07" w:rsidRPr="00104C07" w:rsidRDefault="00104C07" w:rsidP="00104C07">
      <w:pPr>
        <w:autoSpaceDE w:val="0"/>
        <w:autoSpaceDN w:val="0"/>
        <w:adjustRightInd w:val="0"/>
        <w:jc w:val="both"/>
        <w:rPr>
          <w:sz w:val="22"/>
          <w:szCs w:val="22"/>
        </w:rPr>
      </w:pPr>
      <w:r w:rsidRPr="00104C07">
        <w:rPr>
          <w:sz w:val="22"/>
          <w:szCs w:val="22"/>
        </w:rPr>
        <w:t xml:space="preserve">3. </w:t>
      </w:r>
      <w:r w:rsidRPr="00104C07">
        <w:rPr>
          <w:b/>
          <w:bCs/>
          <w:sz w:val="22"/>
          <w:szCs w:val="22"/>
        </w:rPr>
        <w:t xml:space="preserve">Pasūtītājs: </w:t>
      </w:r>
      <w:r w:rsidRPr="00104C07">
        <w:rPr>
          <w:bCs/>
          <w:sz w:val="22"/>
          <w:szCs w:val="22"/>
        </w:rPr>
        <w:t>Daugavpils pilsētas Izglītības pārvalde</w:t>
      </w:r>
      <w:r w:rsidRPr="00104C07">
        <w:rPr>
          <w:sz w:val="22"/>
          <w:szCs w:val="22"/>
        </w:rPr>
        <w:t>.</w:t>
      </w:r>
    </w:p>
    <w:p w:rsidR="00104C07" w:rsidRPr="00104C07" w:rsidRDefault="00104C07" w:rsidP="00104C07">
      <w:pPr>
        <w:autoSpaceDE w:val="0"/>
        <w:autoSpaceDN w:val="0"/>
        <w:adjustRightInd w:val="0"/>
        <w:jc w:val="both"/>
        <w:rPr>
          <w:sz w:val="22"/>
          <w:szCs w:val="22"/>
          <w:lang w:eastAsia="ru-RU"/>
        </w:rPr>
      </w:pPr>
      <w:r w:rsidRPr="00104C07">
        <w:rPr>
          <w:sz w:val="22"/>
          <w:szCs w:val="22"/>
        </w:rPr>
        <w:t xml:space="preserve">4. </w:t>
      </w:r>
      <w:r w:rsidRPr="00104C07">
        <w:rPr>
          <w:b/>
          <w:bCs/>
          <w:sz w:val="22"/>
          <w:szCs w:val="22"/>
        </w:rPr>
        <w:t xml:space="preserve">Stadija: </w:t>
      </w:r>
      <w:r w:rsidRPr="00104C07">
        <w:rPr>
          <w:sz w:val="22"/>
          <w:szCs w:val="22"/>
          <w:lang w:eastAsia="ru-RU"/>
        </w:rPr>
        <w:t>Ieceres dokumentācijas un apliecinājuma kartes sagatavošana</w:t>
      </w:r>
      <w:r w:rsidRPr="00104C07">
        <w:rPr>
          <w:sz w:val="22"/>
          <w:szCs w:val="22"/>
        </w:rPr>
        <w:t>.</w:t>
      </w:r>
    </w:p>
    <w:p w:rsidR="00104C07" w:rsidRPr="00104C07" w:rsidRDefault="00104C07" w:rsidP="00104C07">
      <w:pPr>
        <w:autoSpaceDE w:val="0"/>
        <w:autoSpaceDN w:val="0"/>
        <w:adjustRightInd w:val="0"/>
        <w:jc w:val="both"/>
        <w:rPr>
          <w:sz w:val="22"/>
          <w:szCs w:val="22"/>
        </w:rPr>
      </w:pPr>
      <w:r w:rsidRPr="00104C07">
        <w:rPr>
          <w:sz w:val="22"/>
          <w:szCs w:val="22"/>
        </w:rPr>
        <w:t xml:space="preserve">5. </w:t>
      </w:r>
      <w:r w:rsidRPr="00104C07">
        <w:rPr>
          <w:b/>
          <w:bCs/>
          <w:sz w:val="22"/>
          <w:szCs w:val="22"/>
        </w:rPr>
        <w:t xml:space="preserve">Būvniecības veids: </w:t>
      </w:r>
      <w:r w:rsidRPr="00104C07">
        <w:rPr>
          <w:bCs/>
          <w:sz w:val="22"/>
          <w:szCs w:val="22"/>
        </w:rPr>
        <w:t>I</w:t>
      </w:r>
      <w:r w:rsidRPr="00104C07">
        <w:rPr>
          <w:sz w:val="22"/>
          <w:szCs w:val="22"/>
        </w:rPr>
        <w:t>erīkošana.</w:t>
      </w:r>
    </w:p>
    <w:p w:rsidR="00104C07" w:rsidRPr="00104C07" w:rsidRDefault="00104C07" w:rsidP="00104C07">
      <w:pPr>
        <w:autoSpaceDE w:val="0"/>
        <w:autoSpaceDN w:val="0"/>
        <w:adjustRightInd w:val="0"/>
        <w:jc w:val="both"/>
        <w:rPr>
          <w:b/>
          <w:bCs/>
          <w:sz w:val="22"/>
          <w:szCs w:val="22"/>
        </w:rPr>
      </w:pPr>
      <w:r w:rsidRPr="00104C07">
        <w:rPr>
          <w:sz w:val="22"/>
          <w:szCs w:val="22"/>
        </w:rPr>
        <w:t xml:space="preserve">6. </w:t>
      </w:r>
      <w:r w:rsidRPr="00104C07">
        <w:rPr>
          <w:b/>
          <w:bCs/>
          <w:sz w:val="22"/>
          <w:szCs w:val="22"/>
        </w:rPr>
        <w:t xml:space="preserve">Izejas dati </w:t>
      </w:r>
      <w:r w:rsidRPr="00104C07">
        <w:rPr>
          <w:b/>
          <w:sz w:val="22"/>
          <w:szCs w:val="22"/>
          <w:lang w:eastAsia="ru-RU"/>
        </w:rPr>
        <w:t xml:space="preserve">tehniskajai shēmai un </w:t>
      </w:r>
      <w:r w:rsidRPr="00104C07">
        <w:rPr>
          <w:b/>
          <w:sz w:val="22"/>
          <w:szCs w:val="22"/>
        </w:rPr>
        <w:t>specifikācijai</w:t>
      </w:r>
      <w:r w:rsidRPr="00104C07">
        <w:rPr>
          <w:b/>
          <w:bCs/>
          <w:sz w:val="22"/>
          <w:szCs w:val="22"/>
        </w:rPr>
        <w:t>:</w:t>
      </w:r>
    </w:p>
    <w:p w:rsidR="00104C07" w:rsidRPr="00104C07" w:rsidRDefault="00104C07" w:rsidP="00104C07">
      <w:pPr>
        <w:jc w:val="both"/>
        <w:rPr>
          <w:color w:val="000000"/>
          <w:sz w:val="22"/>
          <w:szCs w:val="22"/>
        </w:rPr>
      </w:pPr>
      <w:r w:rsidRPr="00104C07">
        <w:rPr>
          <w:sz w:val="22"/>
          <w:szCs w:val="22"/>
          <w:u w:val="single"/>
        </w:rPr>
        <w:t>Ugunsaizsardzības sistēmu un automātisko balss ugunsgrēka izziņošanas sistēmu (turpmāk- Ugunsaizsardzības signalizācijas sistēma ) ierīkošana paredz:</w:t>
      </w:r>
    </w:p>
    <w:p w:rsidR="00104C07" w:rsidRPr="00104C07" w:rsidRDefault="00104C07" w:rsidP="00104C07">
      <w:pPr>
        <w:pStyle w:val="NoSpacing"/>
        <w:jc w:val="both"/>
        <w:rPr>
          <w:rFonts w:ascii="Times New Roman" w:hAnsi="Times New Roman"/>
          <w:lang w:val="lv-LV"/>
        </w:rPr>
      </w:pPr>
      <w:r w:rsidRPr="00104C07">
        <w:rPr>
          <w:rFonts w:ascii="Times New Roman" w:hAnsi="Times New Roman"/>
          <w:lang w:val="lv-LV"/>
        </w:rPr>
        <w:t>6.1.Ugunsaizsardzības signalizācijas sistēmas atbilst Latvijas Republikas spēkā esošajiem normatīvajiem aktiem. (LVS EN CEN/TS 54-14 „Ugunsdrošības signalizācijas un ugunsgrēka trauksmes sistēmas”, LBN 201-10 „Būvju ugunsdrošība”, LBN 261-15 „Ēku iekšējā elektroinstalācijā”, LVS EN 60849:2003 „Avārijas brīdināšanas nolūkiem paredzētās skaņas sistēmas” un Latvijas Republikas Ministru kabineta noteikumi Nr. 82 „Ugunsdrošības noteikumi”).</w:t>
      </w:r>
    </w:p>
    <w:p w:rsidR="00104C07" w:rsidRPr="00104C07" w:rsidRDefault="00104C07" w:rsidP="00104C07">
      <w:pPr>
        <w:pStyle w:val="NoSpacing"/>
        <w:jc w:val="both"/>
        <w:rPr>
          <w:rFonts w:ascii="Times New Roman" w:hAnsi="Times New Roman"/>
          <w:lang w:val="lv-LV"/>
        </w:rPr>
      </w:pPr>
      <w:r w:rsidRPr="00104C07">
        <w:rPr>
          <w:rFonts w:ascii="Times New Roman" w:hAnsi="Times New Roman"/>
          <w:lang w:val="lv-LV"/>
        </w:rPr>
        <w:t>6.2.Ugunsaizsardzības signalizācijas sistēma atšķir trauksmes signālu „ugunsgrēks” no bojājuma.</w:t>
      </w:r>
    </w:p>
    <w:p w:rsidR="00104C07" w:rsidRPr="00104C07" w:rsidRDefault="00104C07" w:rsidP="00104C07">
      <w:pPr>
        <w:pStyle w:val="NoSpacing"/>
        <w:jc w:val="both"/>
        <w:rPr>
          <w:rFonts w:ascii="Times New Roman" w:hAnsi="Times New Roman"/>
          <w:lang w:val="lv-LV"/>
        </w:rPr>
      </w:pPr>
      <w:r w:rsidRPr="00104C07">
        <w:rPr>
          <w:rFonts w:ascii="Times New Roman" w:hAnsi="Times New Roman"/>
          <w:lang w:val="lv-LV"/>
        </w:rPr>
        <w:t>6.3.Ugunsgrēka signālpogas ieslēgtas atsevišķās cilpās.</w:t>
      </w:r>
    </w:p>
    <w:p w:rsidR="00104C07" w:rsidRPr="00104C07" w:rsidRDefault="00104C07" w:rsidP="00104C07">
      <w:pPr>
        <w:pStyle w:val="NoSpacing"/>
        <w:jc w:val="both"/>
        <w:rPr>
          <w:rFonts w:ascii="Times New Roman" w:hAnsi="Times New Roman"/>
          <w:lang w:val="lv-LV"/>
        </w:rPr>
      </w:pPr>
      <w:r w:rsidRPr="00104C07">
        <w:rPr>
          <w:rFonts w:ascii="Times New Roman" w:hAnsi="Times New Roman"/>
          <w:lang w:val="lv-LV"/>
        </w:rPr>
        <w:t xml:space="preserve">6.4.Ugunsaizsardzības signalizācijas </w:t>
      </w:r>
      <w:proofErr w:type="spellStart"/>
      <w:r w:rsidRPr="00104C07">
        <w:rPr>
          <w:rFonts w:ascii="Times New Roman" w:hAnsi="Times New Roman"/>
          <w:lang w:val="lv-LV"/>
        </w:rPr>
        <w:t>nostrādes</w:t>
      </w:r>
      <w:proofErr w:type="spellEnd"/>
      <w:r w:rsidRPr="00104C07">
        <w:rPr>
          <w:rFonts w:ascii="Times New Roman" w:hAnsi="Times New Roman"/>
          <w:lang w:val="lv-LV"/>
        </w:rPr>
        <w:t xml:space="preserve"> gadījumā automātiski tiek atslēgta objekta ventilācijas sistēma.</w:t>
      </w:r>
    </w:p>
    <w:p w:rsidR="00104C07" w:rsidRPr="00104C07" w:rsidRDefault="00104C07" w:rsidP="00104C07">
      <w:pPr>
        <w:pStyle w:val="NoSpacing"/>
        <w:jc w:val="both"/>
        <w:rPr>
          <w:rFonts w:ascii="Times New Roman" w:hAnsi="Times New Roman"/>
          <w:lang w:val="lv-LV"/>
        </w:rPr>
      </w:pPr>
      <w:r w:rsidRPr="00104C07">
        <w:rPr>
          <w:rFonts w:ascii="Times New Roman" w:hAnsi="Times New Roman"/>
          <w:lang w:val="lv-LV"/>
        </w:rPr>
        <w:t>6.5. Ugunsaizsardzības signalizācijas ir atdalītas no apsardzes signalizācijas sistēmām.</w:t>
      </w:r>
    </w:p>
    <w:p w:rsidR="00104C07" w:rsidRPr="00104C07" w:rsidRDefault="00104C07" w:rsidP="00104C07">
      <w:pPr>
        <w:autoSpaceDE w:val="0"/>
        <w:autoSpaceDN w:val="0"/>
        <w:adjustRightInd w:val="0"/>
        <w:jc w:val="both"/>
        <w:rPr>
          <w:sz w:val="22"/>
          <w:szCs w:val="22"/>
        </w:rPr>
      </w:pPr>
      <w:r w:rsidRPr="00104C07">
        <w:rPr>
          <w:sz w:val="22"/>
          <w:szCs w:val="22"/>
        </w:rPr>
        <w:t xml:space="preserve">6.6. Ugunsaizsardzības signalizācijas instalācijas montāžu izpildīt saskaņā ar normatīvo aktu prasībām un rūpnīcas izgatavotāja shēmu un instrukciju un ievietot </w:t>
      </w:r>
      <w:proofErr w:type="spellStart"/>
      <w:r w:rsidRPr="00104C07">
        <w:rPr>
          <w:sz w:val="22"/>
          <w:szCs w:val="22"/>
        </w:rPr>
        <w:t>aizsargpenāļos</w:t>
      </w:r>
      <w:proofErr w:type="spellEnd"/>
      <w:r w:rsidRPr="00104C07">
        <w:rPr>
          <w:sz w:val="22"/>
          <w:szCs w:val="22"/>
        </w:rPr>
        <w:t>.</w:t>
      </w:r>
    </w:p>
    <w:p w:rsidR="00104C07" w:rsidRPr="00104C07" w:rsidRDefault="00104C07" w:rsidP="00104C07">
      <w:pPr>
        <w:autoSpaceDE w:val="0"/>
        <w:autoSpaceDN w:val="0"/>
        <w:adjustRightInd w:val="0"/>
        <w:jc w:val="both"/>
        <w:rPr>
          <w:sz w:val="22"/>
          <w:szCs w:val="22"/>
        </w:rPr>
      </w:pPr>
      <w:r w:rsidRPr="00104C07">
        <w:rPr>
          <w:sz w:val="22"/>
          <w:szCs w:val="22"/>
        </w:rPr>
        <w:t>6.7. Skaņas signalizatori uzstādīti tā, lai ugunsgrēka trauksmes skaņas signāls būtu dzirdams katrā telpā.</w:t>
      </w:r>
    </w:p>
    <w:p w:rsidR="00104C07" w:rsidRPr="00104C07" w:rsidRDefault="00104C07" w:rsidP="00104C07">
      <w:pPr>
        <w:autoSpaceDE w:val="0"/>
        <w:autoSpaceDN w:val="0"/>
        <w:adjustRightInd w:val="0"/>
        <w:jc w:val="both"/>
        <w:rPr>
          <w:sz w:val="22"/>
          <w:szCs w:val="22"/>
        </w:rPr>
      </w:pPr>
      <w:r w:rsidRPr="00104C07">
        <w:rPr>
          <w:sz w:val="22"/>
          <w:szCs w:val="22"/>
        </w:rPr>
        <w:t xml:space="preserve">6.8. Trauksmes skaņas signāla minimālais līmenis – 65 </w:t>
      </w:r>
      <w:proofErr w:type="spellStart"/>
      <w:r w:rsidRPr="00104C07">
        <w:rPr>
          <w:sz w:val="22"/>
          <w:szCs w:val="22"/>
        </w:rPr>
        <w:t>dB</w:t>
      </w:r>
      <w:proofErr w:type="spellEnd"/>
      <w:r w:rsidRPr="00104C07">
        <w:rPr>
          <w:sz w:val="22"/>
          <w:szCs w:val="22"/>
        </w:rPr>
        <w:t>(A).</w:t>
      </w:r>
    </w:p>
    <w:p w:rsidR="00104C07" w:rsidRPr="00104C07" w:rsidRDefault="00104C07" w:rsidP="00104C07">
      <w:pPr>
        <w:autoSpaceDE w:val="0"/>
        <w:autoSpaceDN w:val="0"/>
        <w:adjustRightInd w:val="0"/>
        <w:jc w:val="both"/>
        <w:rPr>
          <w:sz w:val="22"/>
          <w:szCs w:val="22"/>
        </w:rPr>
      </w:pPr>
      <w:r w:rsidRPr="00104C07">
        <w:rPr>
          <w:sz w:val="22"/>
          <w:szCs w:val="22"/>
        </w:rPr>
        <w:t xml:space="preserve">6.9. Ugunsaizsardzības signalizācijas barošanu nodrošināt no elektrosadales atsevišķas grupas atsevišķā </w:t>
      </w:r>
      <w:proofErr w:type="spellStart"/>
      <w:r w:rsidRPr="00104C07">
        <w:rPr>
          <w:sz w:val="22"/>
          <w:szCs w:val="22"/>
        </w:rPr>
        <w:t>automātslēdža</w:t>
      </w:r>
      <w:proofErr w:type="spellEnd"/>
      <w:r w:rsidRPr="00104C07">
        <w:rPr>
          <w:sz w:val="22"/>
          <w:szCs w:val="22"/>
        </w:rPr>
        <w:t xml:space="preserve"> un veikt no elektroenerģijas sadales skapja ievērojot pastāvošos noteikumus un saskaņā ar aparatūras tehnisko dokumentāciju.</w:t>
      </w:r>
    </w:p>
    <w:p w:rsidR="00104C07" w:rsidRPr="00104C07" w:rsidRDefault="00104C07" w:rsidP="00104C07">
      <w:pPr>
        <w:autoSpaceDE w:val="0"/>
        <w:autoSpaceDN w:val="0"/>
        <w:adjustRightInd w:val="0"/>
        <w:jc w:val="both"/>
        <w:rPr>
          <w:sz w:val="22"/>
          <w:szCs w:val="22"/>
        </w:rPr>
      </w:pPr>
      <w:r w:rsidRPr="00104C07">
        <w:rPr>
          <w:sz w:val="22"/>
          <w:szCs w:val="22"/>
        </w:rPr>
        <w:t xml:space="preserve">6.10.Paredzēt ugunsaizsardzības signalizācijas sistēmas rezerves barošanas avotus, kuru tilpums atļauj nodrošināt sistēmas nepārtrauktu darbību elektroenerģijas traucējumu gadījumā, normatīvajos aktos noteikto laika posmu. </w:t>
      </w:r>
    </w:p>
    <w:p w:rsidR="00104C07" w:rsidRPr="00104C07" w:rsidRDefault="00104C07" w:rsidP="00104C07">
      <w:pPr>
        <w:autoSpaceDE w:val="0"/>
        <w:autoSpaceDN w:val="0"/>
        <w:adjustRightInd w:val="0"/>
        <w:jc w:val="both"/>
        <w:rPr>
          <w:sz w:val="22"/>
          <w:szCs w:val="22"/>
        </w:rPr>
      </w:pPr>
      <w:r w:rsidRPr="00104C07">
        <w:rPr>
          <w:sz w:val="22"/>
          <w:szCs w:val="22"/>
        </w:rPr>
        <w:t xml:space="preserve">6.11. </w:t>
      </w:r>
      <w:r w:rsidRPr="00104C07">
        <w:rPr>
          <w:sz w:val="22"/>
          <w:szCs w:val="22"/>
          <w:lang w:eastAsia="lv-LV"/>
        </w:rPr>
        <w:t xml:space="preserve">Paredzēt </w:t>
      </w:r>
      <w:r w:rsidRPr="00104C07">
        <w:rPr>
          <w:rFonts w:ascii="TimesNewRomanPSMT" w:hAnsi="TimesNewRomanPSMT" w:cs="TimesNewRomanPSMT"/>
          <w:sz w:val="22"/>
          <w:szCs w:val="22"/>
          <w:lang w:eastAsia="lv-LV"/>
        </w:rPr>
        <w:t>evakuācijas avārijas apgaismes ierīkošanu.</w:t>
      </w:r>
      <w:r w:rsidRPr="00104C07">
        <w:rPr>
          <w:iCs/>
          <w:sz w:val="22"/>
          <w:szCs w:val="22"/>
          <w:lang w:eastAsia="lv-LV"/>
        </w:rPr>
        <w:t xml:space="preserve"> Evakuācijas ceļu norādēm </w:t>
      </w:r>
      <w:r w:rsidRPr="00104C07">
        <w:rPr>
          <w:sz w:val="22"/>
          <w:szCs w:val="22"/>
          <w:lang w:eastAsia="ru-RU"/>
        </w:rPr>
        <w:t>tehniskaj</w:t>
      </w:r>
      <w:r w:rsidRPr="00104C07">
        <w:rPr>
          <w:iCs/>
          <w:sz w:val="22"/>
          <w:szCs w:val="22"/>
          <w:lang w:eastAsia="lv-LV"/>
        </w:rPr>
        <w:t xml:space="preserve">ā </w:t>
      </w:r>
      <w:r w:rsidRPr="00104C07">
        <w:rPr>
          <w:sz w:val="22"/>
          <w:szCs w:val="22"/>
          <w:lang w:eastAsia="ru-RU"/>
        </w:rPr>
        <w:t>shēmā</w:t>
      </w:r>
      <w:r w:rsidRPr="00104C07">
        <w:rPr>
          <w:iCs/>
          <w:sz w:val="22"/>
          <w:szCs w:val="22"/>
          <w:lang w:eastAsia="lv-LV"/>
        </w:rPr>
        <w:t xml:space="preserve"> jāparedz izmantot armatūras ar ~ 6W LED </w:t>
      </w:r>
      <w:proofErr w:type="spellStart"/>
      <w:r w:rsidRPr="00104C07">
        <w:rPr>
          <w:iCs/>
          <w:sz w:val="22"/>
          <w:szCs w:val="22"/>
          <w:lang w:eastAsia="lv-LV"/>
        </w:rPr>
        <w:t>kompaktspuldzēm</w:t>
      </w:r>
      <w:proofErr w:type="spellEnd"/>
      <w:r w:rsidRPr="00104C07">
        <w:rPr>
          <w:iCs/>
          <w:sz w:val="22"/>
          <w:szCs w:val="22"/>
          <w:lang w:eastAsia="lv-LV"/>
        </w:rPr>
        <w:t xml:space="preserve">. Armatūras pieslēdz 230V tīklam, un tajās </w:t>
      </w:r>
      <w:r w:rsidRPr="00104C07">
        <w:rPr>
          <w:iCs/>
          <w:sz w:val="22"/>
          <w:szCs w:val="22"/>
          <w:lang w:eastAsia="lv-LV"/>
        </w:rPr>
        <w:lastRenderedPageBreak/>
        <w:t>ir iebūvēta akumulatora baterija 0.5 stundas darbībai avārijas režīmā. Armatūrā jābūt iebūvētai diodei, kura deg, ja tā pieslēgta pie tīkla.</w:t>
      </w:r>
    </w:p>
    <w:p w:rsidR="00104C07" w:rsidRPr="00104C07" w:rsidRDefault="00104C07" w:rsidP="00104C07">
      <w:pPr>
        <w:autoSpaceDE w:val="0"/>
        <w:autoSpaceDN w:val="0"/>
        <w:adjustRightInd w:val="0"/>
        <w:jc w:val="both"/>
        <w:rPr>
          <w:sz w:val="22"/>
          <w:szCs w:val="22"/>
        </w:rPr>
      </w:pPr>
      <w:r w:rsidRPr="00104C07">
        <w:rPr>
          <w:sz w:val="22"/>
          <w:szCs w:val="22"/>
        </w:rPr>
        <w:t>6.12. Ugunsaizsardzības signalizācijas paneļu pieslēgumu izpildīt saskaņā ar rūpnīcas izgatavotāja shēmu un instrukciju.</w:t>
      </w:r>
      <w:r w:rsidRPr="00104C07">
        <w:rPr>
          <w:iCs/>
          <w:color w:val="000000"/>
          <w:sz w:val="22"/>
          <w:szCs w:val="22"/>
          <w:lang w:eastAsia="lv-LV"/>
        </w:rPr>
        <w:t xml:space="preserve"> </w:t>
      </w:r>
    </w:p>
    <w:p w:rsidR="00104C07" w:rsidRPr="00104C07" w:rsidRDefault="00104C07" w:rsidP="00104C07">
      <w:pPr>
        <w:jc w:val="both"/>
        <w:rPr>
          <w:sz w:val="22"/>
          <w:szCs w:val="22"/>
        </w:rPr>
      </w:pPr>
      <w:r w:rsidRPr="00104C07">
        <w:rPr>
          <w:sz w:val="22"/>
          <w:szCs w:val="22"/>
        </w:rPr>
        <w:t>6.13.</w:t>
      </w:r>
      <w:r w:rsidRPr="00104C07">
        <w:rPr>
          <w:b/>
          <w:sz w:val="22"/>
          <w:szCs w:val="22"/>
        </w:rPr>
        <w:t xml:space="preserve"> </w:t>
      </w:r>
      <w:r w:rsidRPr="00104C07">
        <w:rPr>
          <w:sz w:val="22"/>
          <w:szCs w:val="22"/>
        </w:rPr>
        <w:t xml:space="preserve">Ierīkošana tiek paredzēta sekojošos objektos: vidusskolas telpās, izņemot telpās, kas noradīti </w:t>
      </w:r>
      <w:r w:rsidRPr="00104C07">
        <w:rPr>
          <w:rStyle w:val="shorttext"/>
          <w:sz w:val="22"/>
          <w:szCs w:val="22"/>
        </w:rPr>
        <w:t xml:space="preserve"> kompānijas „ARHIS” projektā</w:t>
      </w:r>
      <w:r w:rsidRPr="00104C07">
        <w:rPr>
          <w:sz w:val="22"/>
          <w:szCs w:val="22"/>
        </w:rPr>
        <w:t>.</w:t>
      </w:r>
    </w:p>
    <w:p w:rsidR="00104C07" w:rsidRPr="00104C07" w:rsidRDefault="00104C07" w:rsidP="00104C07">
      <w:pPr>
        <w:pStyle w:val="NoSpacing"/>
        <w:spacing w:before="120" w:after="120"/>
        <w:jc w:val="center"/>
        <w:rPr>
          <w:rFonts w:ascii="Times New Roman" w:hAnsi="Times New Roman"/>
          <w:b/>
          <w:lang w:val="lv-LV"/>
        </w:rPr>
      </w:pPr>
      <w:r w:rsidRPr="00104C07">
        <w:rPr>
          <w:rFonts w:ascii="Times New Roman" w:hAnsi="Times New Roman"/>
          <w:b/>
          <w:lang w:val="lv-LV" w:eastAsia="ru-RU"/>
        </w:rPr>
        <w:t>TEHNISKĀS SHĒMAS</w:t>
      </w:r>
      <w:r w:rsidRPr="00104C07">
        <w:rPr>
          <w:rFonts w:ascii="Times New Roman" w:hAnsi="Times New Roman"/>
          <w:b/>
          <w:lang w:val="lv-LV"/>
        </w:rPr>
        <w:t xml:space="preserve"> SASTĀVS UN CITI DOKUMENTI</w:t>
      </w:r>
    </w:p>
    <w:p w:rsidR="00104C07" w:rsidRPr="00104C07" w:rsidRDefault="00104C07" w:rsidP="00104C07">
      <w:pPr>
        <w:autoSpaceDE w:val="0"/>
        <w:autoSpaceDN w:val="0"/>
        <w:adjustRightInd w:val="0"/>
        <w:jc w:val="both"/>
        <w:rPr>
          <w:sz w:val="22"/>
          <w:szCs w:val="22"/>
        </w:rPr>
      </w:pPr>
      <w:r w:rsidRPr="00104C07">
        <w:rPr>
          <w:sz w:val="22"/>
          <w:szCs w:val="22"/>
        </w:rPr>
        <w:t>1.Tehniskā shēma izstrādājama atbilstoši Latvijas Republikas spēkā esošo normatīvo aktu un standartu prasībām.</w:t>
      </w:r>
    </w:p>
    <w:p w:rsidR="00104C07" w:rsidRPr="00104C07" w:rsidRDefault="00104C07" w:rsidP="00104C07">
      <w:pPr>
        <w:autoSpaceDE w:val="0"/>
        <w:autoSpaceDN w:val="0"/>
        <w:adjustRightInd w:val="0"/>
        <w:jc w:val="both"/>
        <w:rPr>
          <w:sz w:val="22"/>
          <w:szCs w:val="22"/>
        </w:rPr>
      </w:pPr>
      <w:r w:rsidRPr="00104C07">
        <w:rPr>
          <w:sz w:val="22"/>
          <w:szCs w:val="22"/>
        </w:rPr>
        <w:t>2.</w:t>
      </w:r>
      <w:r w:rsidRPr="00104C07">
        <w:rPr>
          <w:sz w:val="22"/>
          <w:szCs w:val="22"/>
          <w:lang w:eastAsia="lv-LV"/>
        </w:rPr>
        <w:t xml:space="preserve"> Izpildītājs</w:t>
      </w:r>
      <w:r w:rsidRPr="00104C07">
        <w:rPr>
          <w:sz w:val="22"/>
          <w:szCs w:val="22"/>
          <w:lang w:eastAsia="ru-RU"/>
        </w:rPr>
        <w:t xml:space="preserve"> saskaņo tehnisko shēmu ar inženiertīklu izbūves ierosinātāju un ēkas apsaimniekotāju</w:t>
      </w:r>
      <w:r w:rsidRPr="00104C07">
        <w:rPr>
          <w:sz w:val="22"/>
          <w:szCs w:val="22"/>
        </w:rPr>
        <w:t>.</w:t>
      </w:r>
    </w:p>
    <w:p w:rsidR="00104C07" w:rsidRPr="00104C07" w:rsidRDefault="00104C07" w:rsidP="00104C07">
      <w:pPr>
        <w:autoSpaceDE w:val="0"/>
        <w:autoSpaceDN w:val="0"/>
        <w:adjustRightInd w:val="0"/>
        <w:jc w:val="both"/>
        <w:rPr>
          <w:sz w:val="22"/>
          <w:szCs w:val="22"/>
        </w:rPr>
      </w:pPr>
      <w:r w:rsidRPr="00104C07">
        <w:rPr>
          <w:sz w:val="22"/>
          <w:szCs w:val="22"/>
        </w:rPr>
        <w:t>3.</w:t>
      </w:r>
      <w:r w:rsidRPr="00104C07">
        <w:rPr>
          <w:sz w:val="22"/>
          <w:szCs w:val="22"/>
          <w:lang w:eastAsia="ru-RU"/>
        </w:rPr>
        <w:t xml:space="preserve"> </w:t>
      </w:r>
      <w:r w:rsidRPr="00104C07">
        <w:rPr>
          <w:sz w:val="22"/>
          <w:szCs w:val="22"/>
          <w:lang w:eastAsia="lv-LV"/>
        </w:rPr>
        <w:t>Izpildītājs</w:t>
      </w:r>
      <w:r w:rsidRPr="00104C07">
        <w:rPr>
          <w:sz w:val="22"/>
          <w:szCs w:val="22"/>
          <w:lang w:eastAsia="ru-RU"/>
        </w:rPr>
        <w:t xml:space="preserve"> nodod </w:t>
      </w:r>
      <w:r w:rsidRPr="00104C07">
        <w:rPr>
          <w:sz w:val="22"/>
          <w:szCs w:val="22"/>
        </w:rPr>
        <w:t>p</w:t>
      </w:r>
      <w:r w:rsidRPr="00104C07">
        <w:rPr>
          <w:iCs/>
          <w:sz w:val="22"/>
          <w:szCs w:val="22"/>
        </w:rPr>
        <w:t xml:space="preserve">asūtītājam specifikāciju, </w:t>
      </w:r>
      <w:r w:rsidRPr="00104C07">
        <w:rPr>
          <w:sz w:val="22"/>
          <w:szCs w:val="22"/>
        </w:rPr>
        <w:t xml:space="preserve">darbu daudzumu sarakstu, būvdarbu izmaksu aprēķinu un darbu izpildes paredzamo grafiku. </w:t>
      </w:r>
    </w:p>
    <w:p w:rsidR="00104C07" w:rsidRPr="00104C07" w:rsidRDefault="00104C07" w:rsidP="00104C07">
      <w:pPr>
        <w:pStyle w:val="NoSpacing"/>
        <w:rPr>
          <w:rFonts w:ascii="Times New Roman" w:hAnsi="Times New Roman"/>
          <w:b/>
          <w:lang w:val="lv-LV"/>
        </w:rPr>
      </w:pPr>
      <w:r w:rsidRPr="00104C07">
        <w:rPr>
          <w:rFonts w:ascii="Times New Roman" w:hAnsi="Times New Roman"/>
          <w:b/>
          <w:lang w:val="lv-LV"/>
        </w:rPr>
        <w:t>Specifikācijas ietver ziņas par</w:t>
      </w:r>
      <w:r w:rsidRPr="00104C07">
        <w:rPr>
          <w:rFonts w:ascii="Times New Roman" w:hAnsi="Times New Roman"/>
          <w:lang w:val="lv-LV"/>
        </w:rPr>
        <w:t>:</w:t>
      </w:r>
    </w:p>
    <w:p w:rsidR="00104C07" w:rsidRPr="00104C07" w:rsidRDefault="00104C07" w:rsidP="00104C07">
      <w:pPr>
        <w:autoSpaceDE w:val="0"/>
        <w:autoSpaceDN w:val="0"/>
        <w:adjustRightInd w:val="0"/>
        <w:rPr>
          <w:sz w:val="22"/>
          <w:szCs w:val="22"/>
        </w:rPr>
      </w:pPr>
      <w:r w:rsidRPr="00104C07">
        <w:rPr>
          <w:sz w:val="22"/>
          <w:szCs w:val="22"/>
        </w:rPr>
        <w:t>Signalizācijas paneļiem;</w:t>
      </w:r>
    </w:p>
    <w:p w:rsidR="00104C07" w:rsidRPr="00104C07" w:rsidRDefault="00104C07" w:rsidP="00104C07">
      <w:pPr>
        <w:autoSpaceDE w:val="0"/>
        <w:autoSpaceDN w:val="0"/>
        <w:adjustRightInd w:val="0"/>
        <w:rPr>
          <w:sz w:val="22"/>
          <w:szCs w:val="22"/>
        </w:rPr>
      </w:pPr>
      <w:r w:rsidRPr="00104C07">
        <w:rPr>
          <w:sz w:val="22"/>
          <w:szCs w:val="22"/>
        </w:rPr>
        <w:t>Zonu paplašinātājiem;</w:t>
      </w:r>
    </w:p>
    <w:p w:rsidR="00104C07" w:rsidRPr="00104C07" w:rsidRDefault="00104C07" w:rsidP="00104C07">
      <w:pPr>
        <w:autoSpaceDE w:val="0"/>
        <w:autoSpaceDN w:val="0"/>
        <w:adjustRightInd w:val="0"/>
        <w:rPr>
          <w:sz w:val="22"/>
          <w:szCs w:val="22"/>
        </w:rPr>
      </w:pPr>
      <w:r w:rsidRPr="00104C07">
        <w:rPr>
          <w:sz w:val="22"/>
          <w:szCs w:val="22"/>
        </w:rPr>
        <w:t>Detektoriem (kombinētie, siltuma, dūmu, rokas);</w:t>
      </w:r>
    </w:p>
    <w:p w:rsidR="00104C07" w:rsidRPr="00104C07" w:rsidRDefault="00104C07" w:rsidP="00104C07">
      <w:pPr>
        <w:autoSpaceDE w:val="0"/>
        <w:autoSpaceDN w:val="0"/>
        <w:adjustRightInd w:val="0"/>
        <w:rPr>
          <w:sz w:val="22"/>
          <w:szCs w:val="22"/>
        </w:rPr>
      </w:pPr>
      <w:r w:rsidRPr="00104C07">
        <w:rPr>
          <w:sz w:val="22"/>
          <w:szCs w:val="22"/>
        </w:rPr>
        <w:t xml:space="preserve">Iekšējām sirēnām; </w:t>
      </w:r>
    </w:p>
    <w:p w:rsidR="00104C07" w:rsidRPr="00104C07" w:rsidRDefault="00104C07" w:rsidP="00104C07">
      <w:pPr>
        <w:autoSpaceDE w:val="0"/>
        <w:autoSpaceDN w:val="0"/>
        <w:adjustRightInd w:val="0"/>
        <w:rPr>
          <w:sz w:val="22"/>
          <w:szCs w:val="22"/>
        </w:rPr>
      </w:pPr>
      <w:r w:rsidRPr="00104C07">
        <w:rPr>
          <w:sz w:val="22"/>
          <w:szCs w:val="22"/>
        </w:rPr>
        <w:t xml:space="preserve">Arējām sirēnām; </w:t>
      </w:r>
    </w:p>
    <w:p w:rsidR="00104C07" w:rsidRPr="00104C07" w:rsidRDefault="00104C07" w:rsidP="00104C07">
      <w:pPr>
        <w:autoSpaceDE w:val="0"/>
        <w:autoSpaceDN w:val="0"/>
        <w:adjustRightInd w:val="0"/>
        <w:rPr>
          <w:sz w:val="22"/>
          <w:szCs w:val="22"/>
        </w:rPr>
      </w:pPr>
      <w:r w:rsidRPr="00104C07">
        <w:rPr>
          <w:sz w:val="22"/>
          <w:szCs w:val="22"/>
        </w:rPr>
        <w:t>Instalācijām;</w:t>
      </w:r>
    </w:p>
    <w:p w:rsidR="00104C07" w:rsidRPr="00104C07" w:rsidRDefault="00104C07" w:rsidP="00104C07">
      <w:pPr>
        <w:autoSpaceDE w:val="0"/>
        <w:autoSpaceDN w:val="0"/>
        <w:adjustRightInd w:val="0"/>
        <w:rPr>
          <w:sz w:val="22"/>
          <w:szCs w:val="22"/>
        </w:rPr>
      </w:pPr>
      <w:r w:rsidRPr="00104C07">
        <w:rPr>
          <w:sz w:val="22"/>
          <w:szCs w:val="22"/>
        </w:rPr>
        <w:t xml:space="preserve">Kabeļu aizsegiem; </w:t>
      </w:r>
    </w:p>
    <w:p w:rsidR="00104C07" w:rsidRPr="00104C07" w:rsidRDefault="00104C07" w:rsidP="00104C07">
      <w:pPr>
        <w:autoSpaceDE w:val="0"/>
        <w:autoSpaceDN w:val="0"/>
        <w:adjustRightInd w:val="0"/>
        <w:rPr>
          <w:sz w:val="22"/>
          <w:szCs w:val="22"/>
        </w:rPr>
      </w:pPr>
      <w:r w:rsidRPr="00104C07">
        <w:rPr>
          <w:sz w:val="22"/>
          <w:szCs w:val="22"/>
        </w:rPr>
        <w:t>Citām iekārtam un materiāliem un to daudzumu.</w:t>
      </w:r>
    </w:p>
    <w:p w:rsidR="00104C07" w:rsidRPr="00104C07" w:rsidRDefault="00104C07" w:rsidP="00104C07">
      <w:pPr>
        <w:autoSpaceDE w:val="0"/>
        <w:autoSpaceDN w:val="0"/>
        <w:adjustRightInd w:val="0"/>
        <w:rPr>
          <w:b/>
          <w:sz w:val="22"/>
          <w:szCs w:val="22"/>
        </w:rPr>
      </w:pPr>
      <w:r w:rsidRPr="00104C07">
        <w:rPr>
          <w:b/>
          <w:sz w:val="22"/>
          <w:szCs w:val="22"/>
        </w:rPr>
        <w:t>Rasējumi</w:t>
      </w:r>
    </w:p>
    <w:p w:rsidR="00104C07" w:rsidRPr="00104C07" w:rsidRDefault="00104C07" w:rsidP="00104C07">
      <w:pPr>
        <w:autoSpaceDE w:val="0"/>
        <w:autoSpaceDN w:val="0"/>
        <w:adjustRightInd w:val="0"/>
        <w:jc w:val="both"/>
        <w:rPr>
          <w:sz w:val="22"/>
          <w:szCs w:val="22"/>
        </w:rPr>
      </w:pPr>
      <w:r w:rsidRPr="00104C07">
        <w:rPr>
          <w:sz w:val="22"/>
          <w:szCs w:val="22"/>
        </w:rPr>
        <w:t>Rasējumus noformēt saskaņā ar LBN 202-15 „Būvprojekta saturs un noformēšana”, LVS EN ISO 5457: 1999 „Ražošanas tehniskā dokumentācija. Rasējumu lapu izmēri un izkārtojums”, LVS EN ISO 5455: 2002 „Tehniskie rasējumi. Mērogi” noteiktajām prasībām, LVS ISO 128-23: 1999 „Tehniskie rasējumi. Shēmu vispārīgie principi - 23.daļa: Līnijas būvniecības rasējumos” noteiktajām prasībām.</w:t>
      </w:r>
    </w:p>
    <w:p w:rsidR="00104C07" w:rsidRPr="00104C07" w:rsidRDefault="00104C07" w:rsidP="00104C07">
      <w:pPr>
        <w:autoSpaceDE w:val="0"/>
        <w:autoSpaceDN w:val="0"/>
        <w:adjustRightInd w:val="0"/>
        <w:rPr>
          <w:b/>
          <w:sz w:val="22"/>
          <w:szCs w:val="22"/>
        </w:rPr>
      </w:pPr>
      <w:r w:rsidRPr="00104C07">
        <w:rPr>
          <w:b/>
          <w:sz w:val="22"/>
          <w:szCs w:val="22"/>
        </w:rPr>
        <w:t>Darbu daudzumu saraksts</w:t>
      </w:r>
    </w:p>
    <w:p w:rsidR="00104C07" w:rsidRPr="00104C07" w:rsidRDefault="00104C07" w:rsidP="00104C07">
      <w:pPr>
        <w:autoSpaceDE w:val="0"/>
        <w:autoSpaceDN w:val="0"/>
        <w:adjustRightInd w:val="0"/>
        <w:jc w:val="both"/>
        <w:rPr>
          <w:sz w:val="22"/>
          <w:szCs w:val="22"/>
        </w:rPr>
      </w:pPr>
      <w:r w:rsidRPr="00104C07">
        <w:rPr>
          <w:sz w:val="22"/>
          <w:szCs w:val="22"/>
        </w:rPr>
        <w:t>Ietver ziņas par konkrēto darbu nosaukumiem, mērvienībām, daudzumiem, vienības cenu un kopējām izmaksām.</w:t>
      </w:r>
    </w:p>
    <w:p w:rsidR="00104C07" w:rsidRPr="00104C07" w:rsidRDefault="00104C07" w:rsidP="00104C07">
      <w:pPr>
        <w:autoSpaceDE w:val="0"/>
        <w:autoSpaceDN w:val="0"/>
        <w:adjustRightInd w:val="0"/>
        <w:rPr>
          <w:b/>
          <w:sz w:val="22"/>
          <w:szCs w:val="22"/>
        </w:rPr>
      </w:pPr>
      <w:r w:rsidRPr="00104C07">
        <w:rPr>
          <w:b/>
          <w:sz w:val="22"/>
          <w:szCs w:val="22"/>
        </w:rPr>
        <w:t>Būvdarbu izmaksu aprēķins</w:t>
      </w:r>
    </w:p>
    <w:p w:rsidR="00104C07" w:rsidRPr="00104C07" w:rsidRDefault="00104C07" w:rsidP="00104C07">
      <w:pPr>
        <w:autoSpaceDE w:val="0"/>
        <w:autoSpaceDN w:val="0"/>
        <w:adjustRightInd w:val="0"/>
        <w:jc w:val="both"/>
        <w:rPr>
          <w:sz w:val="22"/>
          <w:szCs w:val="22"/>
        </w:rPr>
      </w:pPr>
      <w:r w:rsidRPr="00104C07">
        <w:rPr>
          <w:sz w:val="22"/>
          <w:szCs w:val="22"/>
        </w:rPr>
        <w:t>Ietver būvdarbu, iekārtu un materiālu izmaksu tāmēs.</w:t>
      </w:r>
    </w:p>
    <w:p w:rsidR="00104C07" w:rsidRPr="00104C07" w:rsidRDefault="00104C07" w:rsidP="00104C07">
      <w:pPr>
        <w:autoSpaceDE w:val="0"/>
        <w:autoSpaceDN w:val="0"/>
        <w:adjustRightInd w:val="0"/>
        <w:jc w:val="both"/>
        <w:rPr>
          <w:sz w:val="22"/>
          <w:szCs w:val="22"/>
        </w:rPr>
      </w:pPr>
      <w:r w:rsidRPr="00104C07">
        <w:rPr>
          <w:rStyle w:val="shorttext"/>
          <w:sz w:val="22"/>
          <w:szCs w:val="22"/>
          <w:u w:val="single"/>
        </w:rPr>
        <w:t>Piezīme:</w:t>
      </w:r>
      <w:r w:rsidRPr="00104C07">
        <w:rPr>
          <w:sz w:val="22"/>
          <w:szCs w:val="22"/>
        </w:rPr>
        <w:t xml:space="preserve"> būvdarbu apjomu sadaļā jāiekļauj ar inženiertīklu ierīkošanu/atjaunošanu saistītie vispārējie celtniecības darbi (caurumu izsišana-aizdarīšana būvkonstrukcijās, stiprinājuma elementu ierīkošana, telpu kosmētiskais remonts nepieciešamā apjomā u.c.).</w:t>
      </w:r>
    </w:p>
    <w:p w:rsidR="00104C07" w:rsidRPr="00104C07" w:rsidRDefault="00104C07" w:rsidP="00104C07">
      <w:pPr>
        <w:autoSpaceDE w:val="0"/>
        <w:autoSpaceDN w:val="0"/>
        <w:adjustRightInd w:val="0"/>
        <w:rPr>
          <w:b/>
          <w:sz w:val="22"/>
          <w:szCs w:val="22"/>
        </w:rPr>
      </w:pPr>
      <w:r w:rsidRPr="00104C07">
        <w:rPr>
          <w:b/>
          <w:sz w:val="22"/>
          <w:szCs w:val="22"/>
        </w:rPr>
        <w:t xml:space="preserve">Darbu izpildes paredzamais grafiks </w:t>
      </w:r>
    </w:p>
    <w:p w:rsidR="00104C07" w:rsidRPr="00104C07" w:rsidRDefault="00104C07" w:rsidP="00104C07">
      <w:pPr>
        <w:rPr>
          <w:sz w:val="22"/>
          <w:szCs w:val="22"/>
        </w:rPr>
      </w:pPr>
      <w:r w:rsidRPr="00104C07">
        <w:rPr>
          <w:sz w:val="22"/>
          <w:szCs w:val="22"/>
        </w:rPr>
        <w:t>Iekļauj ziņas par darbu sākumu, darbu veikšanas posmiem un izmantojamiem tehniskiem līdzekļiem veicot darbus konkrētajā objektā, darbu pabeigšanas laiku un iekārtu nodošanu ekspluatācijā.</w:t>
      </w:r>
    </w:p>
    <w:p w:rsidR="00104C07" w:rsidRPr="00104C07" w:rsidRDefault="00104C07" w:rsidP="00104C07">
      <w:pPr>
        <w:rPr>
          <w:color w:val="000000"/>
          <w:sz w:val="22"/>
          <w:szCs w:val="22"/>
        </w:rPr>
      </w:pPr>
      <w:r w:rsidRPr="00104C07">
        <w:rPr>
          <w:b/>
          <w:color w:val="000000"/>
          <w:sz w:val="22"/>
          <w:szCs w:val="22"/>
        </w:rPr>
        <w:t xml:space="preserve">Pielikumi: </w:t>
      </w:r>
      <w:r w:rsidR="00D44C5B">
        <w:rPr>
          <w:b/>
          <w:color w:val="000000"/>
          <w:sz w:val="22"/>
          <w:szCs w:val="22"/>
        </w:rPr>
        <w:t xml:space="preserve"> </w:t>
      </w:r>
      <w:r w:rsidRPr="00104C07">
        <w:rPr>
          <w:color w:val="000000"/>
          <w:sz w:val="22"/>
          <w:szCs w:val="22"/>
        </w:rPr>
        <w:t>1.</w:t>
      </w:r>
      <w:r w:rsidRPr="00104C07">
        <w:rPr>
          <w:b/>
          <w:color w:val="000000"/>
          <w:sz w:val="22"/>
          <w:szCs w:val="22"/>
        </w:rPr>
        <w:t xml:space="preserve"> </w:t>
      </w:r>
      <w:r w:rsidRPr="00104C07">
        <w:rPr>
          <w:color w:val="000000"/>
          <w:sz w:val="22"/>
          <w:szCs w:val="22"/>
        </w:rPr>
        <w:t xml:space="preserve">Būves </w:t>
      </w:r>
      <w:r w:rsidRPr="00104C07">
        <w:rPr>
          <w:sz w:val="22"/>
          <w:szCs w:val="22"/>
        </w:rPr>
        <w:t>tehniskās inventarizācijas lietas</w:t>
      </w:r>
      <w:r w:rsidRPr="00104C07">
        <w:rPr>
          <w:color w:val="000000"/>
          <w:sz w:val="22"/>
          <w:szCs w:val="22"/>
        </w:rPr>
        <w:t xml:space="preserve"> Nr. 0500 013 3502 001 kopija.</w:t>
      </w:r>
    </w:p>
    <w:p w:rsidR="00104C07" w:rsidRPr="00104C07" w:rsidRDefault="00104C07" w:rsidP="00104C07">
      <w:pPr>
        <w:rPr>
          <w:color w:val="000000"/>
          <w:sz w:val="22"/>
          <w:szCs w:val="22"/>
        </w:rPr>
      </w:pPr>
      <w:r w:rsidRPr="00104C07">
        <w:rPr>
          <w:color w:val="000000"/>
          <w:sz w:val="22"/>
          <w:szCs w:val="22"/>
        </w:rPr>
        <w:tab/>
        <w:t xml:space="preserve">       2. </w:t>
      </w:r>
      <w:r w:rsidRPr="00104C07">
        <w:rPr>
          <w:rStyle w:val="shorttext"/>
          <w:sz w:val="22"/>
          <w:szCs w:val="22"/>
        </w:rPr>
        <w:t>Kompānijas „ARHIS” projekta kopija.</w:t>
      </w:r>
    </w:p>
    <w:p w:rsidR="007A5508" w:rsidRPr="00104C07" w:rsidRDefault="007A5508" w:rsidP="00104C07">
      <w:pPr>
        <w:jc w:val="both"/>
        <w:rPr>
          <w:color w:val="000000"/>
          <w:sz w:val="22"/>
          <w:szCs w:val="22"/>
        </w:rPr>
      </w:pPr>
    </w:p>
    <w:tbl>
      <w:tblPr>
        <w:tblW w:w="5159" w:type="pct"/>
        <w:tblLook w:val="0000" w:firstRow="0" w:lastRow="0" w:firstColumn="0" w:lastColumn="0" w:noHBand="0" w:noVBand="0"/>
      </w:tblPr>
      <w:tblGrid>
        <w:gridCol w:w="4776"/>
        <w:gridCol w:w="4731"/>
      </w:tblGrid>
      <w:tr w:rsidR="004E1130" w:rsidRPr="00B65217" w:rsidTr="009B05F1">
        <w:tc>
          <w:tcPr>
            <w:tcW w:w="2512" w:type="pct"/>
            <w:tcBorders>
              <w:top w:val="nil"/>
              <w:left w:val="nil"/>
              <w:bottom w:val="nil"/>
              <w:right w:val="nil"/>
            </w:tcBorders>
          </w:tcPr>
          <w:p w:rsidR="004E1130" w:rsidRPr="00B65217" w:rsidRDefault="004E1130" w:rsidP="009B05F1">
            <w:pPr>
              <w:keepNext/>
              <w:ind w:left="-28"/>
              <w:outlineLvl w:val="2"/>
              <w:rPr>
                <w:b/>
                <w:bCs/>
                <w:caps/>
                <w:sz w:val="22"/>
                <w:szCs w:val="22"/>
              </w:rPr>
            </w:pPr>
            <w:r w:rsidRPr="00B65217">
              <w:rPr>
                <w:b/>
                <w:bCs/>
                <w:caps/>
                <w:sz w:val="22"/>
                <w:szCs w:val="22"/>
              </w:rPr>
              <w:t>Pasūtītājs:</w:t>
            </w:r>
          </w:p>
          <w:p w:rsidR="004E1130" w:rsidRPr="00B65217" w:rsidRDefault="004E1130" w:rsidP="009B05F1">
            <w:pPr>
              <w:keepNext/>
              <w:ind w:left="-28"/>
              <w:outlineLvl w:val="2"/>
              <w:rPr>
                <w:b/>
                <w:bCs/>
                <w:caps/>
                <w:sz w:val="22"/>
                <w:szCs w:val="22"/>
              </w:rPr>
            </w:pPr>
          </w:p>
          <w:p w:rsidR="004E1130" w:rsidRPr="00B65217" w:rsidRDefault="004E1130" w:rsidP="009B05F1">
            <w:pPr>
              <w:keepNext/>
              <w:ind w:left="-28"/>
              <w:outlineLvl w:val="2"/>
              <w:rPr>
                <w:b/>
                <w:bCs/>
                <w:sz w:val="22"/>
                <w:szCs w:val="22"/>
              </w:rPr>
            </w:pPr>
            <w:r w:rsidRPr="00B65217">
              <w:rPr>
                <w:b/>
                <w:bCs/>
                <w:sz w:val="22"/>
                <w:szCs w:val="22"/>
              </w:rPr>
              <w:t>Daugavpils pilsētas Izglītības pārvalde</w:t>
            </w:r>
          </w:p>
          <w:p w:rsidR="004E1130" w:rsidRPr="00B65217" w:rsidRDefault="004E1130" w:rsidP="009B05F1">
            <w:pPr>
              <w:ind w:left="-28"/>
              <w:rPr>
                <w:sz w:val="22"/>
                <w:szCs w:val="22"/>
              </w:rPr>
            </w:pPr>
            <w:proofErr w:type="spellStart"/>
            <w:r w:rsidRPr="00B65217">
              <w:rPr>
                <w:sz w:val="22"/>
                <w:szCs w:val="22"/>
              </w:rPr>
              <w:t>reģ.Nr</w:t>
            </w:r>
            <w:proofErr w:type="spellEnd"/>
            <w:r w:rsidRPr="00B65217">
              <w:rPr>
                <w:sz w:val="22"/>
                <w:szCs w:val="22"/>
              </w:rPr>
              <w:t xml:space="preserve">. </w:t>
            </w:r>
            <w:r w:rsidRPr="00B65217">
              <w:rPr>
                <w:bCs/>
                <w:color w:val="000000"/>
                <w:sz w:val="22"/>
                <w:szCs w:val="22"/>
              </w:rPr>
              <w:t>90009737220</w:t>
            </w:r>
          </w:p>
          <w:p w:rsidR="004E1130" w:rsidRPr="00B65217" w:rsidRDefault="004E1130" w:rsidP="009B05F1">
            <w:pPr>
              <w:rPr>
                <w:sz w:val="22"/>
                <w:szCs w:val="22"/>
              </w:rPr>
            </w:pPr>
            <w:r w:rsidRPr="00B65217">
              <w:rPr>
                <w:sz w:val="22"/>
                <w:szCs w:val="22"/>
              </w:rPr>
              <w:t>Saules iela 7, Daugavpils, LV – 5401</w:t>
            </w:r>
          </w:p>
          <w:p w:rsidR="004E1130" w:rsidRPr="00B65217" w:rsidRDefault="004E1130" w:rsidP="009B05F1">
            <w:pPr>
              <w:rPr>
                <w:sz w:val="22"/>
                <w:szCs w:val="22"/>
              </w:rPr>
            </w:pPr>
          </w:p>
          <w:p w:rsidR="004E1130" w:rsidRPr="00B65217" w:rsidRDefault="004E1130" w:rsidP="009B05F1">
            <w:pPr>
              <w:rPr>
                <w:sz w:val="22"/>
                <w:szCs w:val="22"/>
              </w:rPr>
            </w:pPr>
          </w:p>
          <w:p w:rsidR="004E1130" w:rsidRPr="00B65217" w:rsidRDefault="004E1130" w:rsidP="009B05F1">
            <w:pPr>
              <w:rPr>
                <w:sz w:val="22"/>
                <w:szCs w:val="22"/>
              </w:rPr>
            </w:pPr>
            <w:r w:rsidRPr="00B65217">
              <w:rPr>
                <w:sz w:val="22"/>
                <w:szCs w:val="22"/>
              </w:rPr>
              <w:t xml:space="preserve">Vadītāja               </w:t>
            </w:r>
            <w:r w:rsidRPr="00B65217">
              <w:rPr>
                <w:sz w:val="22"/>
                <w:szCs w:val="22"/>
              </w:rPr>
              <w:br/>
            </w:r>
            <w:proofErr w:type="spellStart"/>
            <w:r w:rsidRPr="00B65217">
              <w:rPr>
                <w:sz w:val="22"/>
                <w:szCs w:val="22"/>
              </w:rPr>
              <w:t>M.Isupova</w:t>
            </w:r>
            <w:proofErr w:type="spellEnd"/>
            <w:r w:rsidRPr="00B65217">
              <w:rPr>
                <w:sz w:val="22"/>
                <w:szCs w:val="22"/>
              </w:rPr>
              <w:t>___________________________</w:t>
            </w:r>
          </w:p>
          <w:p w:rsidR="004E1130" w:rsidRPr="00B65217" w:rsidRDefault="004E1130" w:rsidP="009B05F1">
            <w:pPr>
              <w:jc w:val="center"/>
              <w:rPr>
                <w:sz w:val="22"/>
                <w:szCs w:val="22"/>
              </w:rPr>
            </w:pPr>
          </w:p>
        </w:tc>
        <w:tc>
          <w:tcPr>
            <w:tcW w:w="2488" w:type="pct"/>
            <w:tcBorders>
              <w:top w:val="nil"/>
              <w:left w:val="nil"/>
              <w:bottom w:val="nil"/>
              <w:right w:val="nil"/>
            </w:tcBorders>
          </w:tcPr>
          <w:p w:rsidR="004E1130" w:rsidRPr="00B65217" w:rsidRDefault="004E1130" w:rsidP="009B05F1">
            <w:pPr>
              <w:rPr>
                <w:b/>
                <w:caps/>
                <w:sz w:val="22"/>
                <w:szCs w:val="22"/>
              </w:rPr>
            </w:pPr>
            <w:r w:rsidRPr="00B65217">
              <w:rPr>
                <w:b/>
                <w:caps/>
                <w:sz w:val="22"/>
                <w:szCs w:val="22"/>
              </w:rPr>
              <w:t>IZPILDĪTĀJS:</w:t>
            </w:r>
          </w:p>
          <w:p w:rsidR="004E1130" w:rsidRPr="00B65217" w:rsidRDefault="004E1130" w:rsidP="009B05F1">
            <w:pPr>
              <w:rPr>
                <w:b/>
                <w:sz w:val="22"/>
                <w:szCs w:val="22"/>
              </w:rPr>
            </w:pPr>
          </w:p>
          <w:p w:rsidR="00104C07" w:rsidRPr="00B65217" w:rsidRDefault="00104C07" w:rsidP="00104C07">
            <w:pPr>
              <w:rPr>
                <w:sz w:val="22"/>
                <w:szCs w:val="22"/>
              </w:rPr>
            </w:pPr>
            <w:r w:rsidRPr="00B65217">
              <w:rPr>
                <w:b/>
                <w:sz w:val="22"/>
                <w:szCs w:val="22"/>
              </w:rPr>
              <w:t>SIA “</w:t>
            </w:r>
            <w:proofErr w:type="spellStart"/>
            <w:r w:rsidRPr="007F039C">
              <w:rPr>
                <w:b/>
                <w:sz w:val="22"/>
                <w:szCs w:val="22"/>
              </w:rPr>
              <w:t>AnriCom</w:t>
            </w:r>
            <w:proofErr w:type="spellEnd"/>
            <w:r w:rsidRPr="00B65217">
              <w:rPr>
                <w:b/>
                <w:sz w:val="22"/>
                <w:szCs w:val="22"/>
              </w:rPr>
              <w:t>”</w:t>
            </w:r>
            <w:r w:rsidRPr="00B65217">
              <w:rPr>
                <w:sz w:val="22"/>
                <w:szCs w:val="22"/>
              </w:rPr>
              <w:br/>
            </w:r>
            <w:proofErr w:type="spellStart"/>
            <w:r w:rsidRPr="00B65217">
              <w:rPr>
                <w:sz w:val="22"/>
                <w:szCs w:val="22"/>
              </w:rPr>
              <w:t>reģ.Nr</w:t>
            </w:r>
            <w:proofErr w:type="spellEnd"/>
            <w:r w:rsidRPr="00B65217">
              <w:rPr>
                <w:sz w:val="22"/>
                <w:szCs w:val="22"/>
              </w:rPr>
              <w:t xml:space="preserve">. </w:t>
            </w:r>
            <w:r w:rsidRPr="007F039C">
              <w:rPr>
                <w:sz w:val="22"/>
                <w:szCs w:val="22"/>
              </w:rPr>
              <w:t>41503053937</w:t>
            </w:r>
            <w:r w:rsidRPr="00B65217">
              <w:rPr>
                <w:sz w:val="22"/>
                <w:szCs w:val="22"/>
              </w:rPr>
              <w:br/>
            </w:r>
            <w:r w:rsidRPr="007F039C">
              <w:rPr>
                <w:sz w:val="22"/>
                <w:szCs w:val="22"/>
              </w:rPr>
              <w:t>Jātnieku iela 81 - 33, Daugavpils, LV-5410</w:t>
            </w:r>
          </w:p>
          <w:p w:rsidR="00104C07" w:rsidRPr="00B65217" w:rsidRDefault="00104C07" w:rsidP="00104C07">
            <w:pPr>
              <w:rPr>
                <w:sz w:val="22"/>
                <w:szCs w:val="22"/>
              </w:rPr>
            </w:pPr>
          </w:p>
          <w:p w:rsidR="00104C07" w:rsidRPr="00B65217" w:rsidRDefault="00104C07" w:rsidP="00104C07">
            <w:pPr>
              <w:rPr>
                <w:sz w:val="22"/>
                <w:szCs w:val="22"/>
              </w:rPr>
            </w:pPr>
          </w:p>
          <w:p w:rsidR="004E1130" w:rsidRPr="00B65217" w:rsidRDefault="00104C07" w:rsidP="00104C07">
            <w:pPr>
              <w:rPr>
                <w:sz w:val="22"/>
                <w:szCs w:val="22"/>
              </w:rPr>
            </w:pPr>
            <w:r>
              <w:rPr>
                <w:sz w:val="22"/>
                <w:szCs w:val="22"/>
              </w:rPr>
              <w:t>Valdes priekšsēdētājs</w:t>
            </w:r>
            <w:r>
              <w:rPr>
                <w:sz w:val="22"/>
                <w:szCs w:val="22"/>
              </w:rPr>
              <w:br/>
            </w:r>
            <w:proofErr w:type="spellStart"/>
            <w:r>
              <w:rPr>
                <w:sz w:val="22"/>
                <w:szCs w:val="22"/>
              </w:rPr>
              <w:t>A.Rabša</w:t>
            </w:r>
            <w:proofErr w:type="spellEnd"/>
            <w:r w:rsidRPr="00B65217">
              <w:rPr>
                <w:sz w:val="22"/>
                <w:szCs w:val="22"/>
              </w:rPr>
              <w:t xml:space="preserve"> _____________________________</w:t>
            </w:r>
          </w:p>
        </w:tc>
      </w:tr>
    </w:tbl>
    <w:p w:rsidR="009A7B03" w:rsidRPr="0085736D" w:rsidRDefault="009A7B03" w:rsidP="0085736D"/>
    <w:sectPr w:rsidR="009A7B03" w:rsidRPr="0085736D" w:rsidSect="00A86B7C">
      <w:footerReference w:type="default" r:id="rId9"/>
      <w:pgSz w:w="12240" w:h="15840"/>
      <w:pgMar w:top="1276" w:right="1183" w:bottom="1276" w:left="1843" w:header="708"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71C6" w:rsidRDefault="007F71C6" w:rsidP="007F71C6">
      <w:r>
        <w:separator/>
      </w:r>
    </w:p>
  </w:endnote>
  <w:endnote w:type="continuationSeparator" w:id="0">
    <w:p w:rsidR="007F71C6" w:rsidRDefault="007F71C6" w:rsidP="007F71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TimesNewRomanPSMT">
    <w:altName w:val="Times New Roman"/>
    <w:panose1 w:val="00000000000000000000"/>
    <w:charset w:val="00"/>
    <w:family w:val="roman"/>
    <w:notTrueType/>
    <w:pitch w:val="default"/>
    <w:sig w:usb0="00000003" w:usb1="08070000" w:usb2="00000010" w:usb3="00000000" w:csb0="0002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0974171"/>
      <w:docPartObj>
        <w:docPartGallery w:val="Page Numbers (Bottom of Page)"/>
        <w:docPartUnique/>
      </w:docPartObj>
    </w:sdtPr>
    <w:sdtEndPr>
      <w:rPr>
        <w:noProof/>
        <w:sz w:val="23"/>
        <w:szCs w:val="23"/>
      </w:rPr>
    </w:sdtEndPr>
    <w:sdtContent>
      <w:p w:rsidR="007F71C6" w:rsidRPr="007F71C6" w:rsidRDefault="007F71C6">
        <w:pPr>
          <w:pStyle w:val="Footer"/>
          <w:jc w:val="center"/>
          <w:rPr>
            <w:sz w:val="23"/>
            <w:szCs w:val="23"/>
          </w:rPr>
        </w:pPr>
        <w:r w:rsidRPr="007F71C6">
          <w:rPr>
            <w:sz w:val="23"/>
            <w:szCs w:val="23"/>
          </w:rPr>
          <w:fldChar w:fldCharType="begin"/>
        </w:r>
        <w:r w:rsidRPr="007F71C6">
          <w:rPr>
            <w:sz w:val="23"/>
            <w:szCs w:val="23"/>
          </w:rPr>
          <w:instrText xml:space="preserve"> PAGE   \* MERGEFORMAT </w:instrText>
        </w:r>
        <w:r w:rsidRPr="007F71C6">
          <w:rPr>
            <w:sz w:val="23"/>
            <w:szCs w:val="23"/>
          </w:rPr>
          <w:fldChar w:fldCharType="separate"/>
        </w:r>
        <w:r w:rsidR="004013CE">
          <w:rPr>
            <w:noProof/>
            <w:sz w:val="23"/>
            <w:szCs w:val="23"/>
          </w:rPr>
          <w:t>7</w:t>
        </w:r>
        <w:r w:rsidRPr="007F71C6">
          <w:rPr>
            <w:noProof/>
            <w:sz w:val="23"/>
            <w:szCs w:val="23"/>
          </w:rPr>
          <w:fldChar w:fldCharType="end"/>
        </w:r>
      </w:p>
    </w:sdtContent>
  </w:sdt>
  <w:p w:rsidR="007F71C6" w:rsidRDefault="007F71C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71C6" w:rsidRDefault="007F71C6" w:rsidP="007F71C6">
      <w:r>
        <w:separator/>
      </w:r>
    </w:p>
  </w:footnote>
  <w:footnote w:type="continuationSeparator" w:id="0">
    <w:p w:rsidR="007F71C6" w:rsidRDefault="007F71C6" w:rsidP="007F71C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2651D9"/>
    <w:multiLevelType w:val="multilevel"/>
    <w:tmpl w:val="14ECF342"/>
    <w:lvl w:ilvl="0">
      <w:start w:val="1"/>
      <w:numFmt w:val="decimal"/>
      <w:lvlText w:val="%1."/>
      <w:lvlJc w:val="left"/>
      <w:pPr>
        <w:ind w:left="360" w:hanging="360"/>
      </w:pPr>
      <w:rPr>
        <w:i w:val="0"/>
      </w:rPr>
    </w:lvl>
    <w:lvl w:ilvl="1">
      <w:start w:val="1"/>
      <w:numFmt w:val="decimal"/>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43A72505"/>
    <w:multiLevelType w:val="hybridMultilevel"/>
    <w:tmpl w:val="9A38BDBA"/>
    <w:lvl w:ilvl="0" w:tplc="3C888FDA">
      <w:start w:val="1"/>
      <w:numFmt w:val="decimal"/>
      <w:lvlText w:val="%1."/>
      <w:lvlJc w:val="left"/>
      <w:pPr>
        <w:ind w:left="720" w:hanging="360"/>
      </w:pPr>
      <w:rPr>
        <w:rFonts w:ascii="Arial" w:hAnsi="Arial" w:cs="Arial" w:hint="default"/>
        <w:b w:val="0"/>
        <w:strike w:val="0"/>
        <w:color w:val="414142"/>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E206E40"/>
    <w:multiLevelType w:val="hybridMultilevel"/>
    <w:tmpl w:val="9AC2A6DC"/>
    <w:lvl w:ilvl="0" w:tplc="04190001">
      <w:start w:val="1"/>
      <w:numFmt w:val="bullet"/>
      <w:lvlText w:val=""/>
      <w:lvlJc w:val="left"/>
      <w:pPr>
        <w:ind w:left="1512" w:hanging="360"/>
      </w:pPr>
      <w:rPr>
        <w:rFonts w:ascii="Symbol" w:hAnsi="Symbol" w:hint="default"/>
      </w:rPr>
    </w:lvl>
    <w:lvl w:ilvl="1" w:tplc="04190003" w:tentative="1">
      <w:start w:val="1"/>
      <w:numFmt w:val="bullet"/>
      <w:lvlText w:val="o"/>
      <w:lvlJc w:val="left"/>
      <w:pPr>
        <w:ind w:left="2232" w:hanging="360"/>
      </w:pPr>
      <w:rPr>
        <w:rFonts w:ascii="Courier New" w:hAnsi="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hint="default"/>
      </w:rPr>
    </w:lvl>
    <w:lvl w:ilvl="8" w:tplc="04190005" w:tentative="1">
      <w:start w:val="1"/>
      <w:numFmt w:val="bullet"/>
      <w:lvlText w:val=""/>
      <w:lvlJc w:val="left"/>
      <w:pPr>
        <w:ind w:left="7272" w:hanging="360"/>
      </w:pPr>
      <w:rPr>
        <w:rFonts w:ascii="Wingdings" w:hAnsi="Wingdings" w:hint="default"/>
      </w:rPr>
    </w:lvl>
  </w:abstractNum>
  <w:num w:numId="1">
    <w:abstractNumId w:val="0"/>
  </w:num>
  <w:num w:numId="2">
    <w:abstractNumId w:val="2"/>
  </w:num>
  <w:num w:numId="3">
    <w:abstractNumId w:val="1"/>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736D"/>
    <w:rsid w:val="00016E29"/>
    <w:rsid w:val="000D626F"/>
    <w:rsid w:val="00104C07"/>
    <w:rsid w:val="001720F0"/>
    <w:rsid w:val="00195AC7"/>
    <w:rsid w:val="001D4334"/>
    <w:rsid w:val="002259D1"/>
    <w:rsid w:val="00284D73"/>
    <w:rsid w:val="00346C58"/>
    <w:rsid w:val="003B42BB"/>
    <w:rsid w:val="004013CE"/>
    <w:rsid w:val="004A3061"/>
    <w:rsid w:val="004B2492"/>
    <w:rsid w:val="004E1130"/>
    <w:rsid w:val="005C43BD"/>
    <w:rsid w:val="005E09DD"/>
    <w:rsid w:val="005E1147"/>
    <w:rsid w:val="006317AF"/>
    <w:rsid w:val="00671374"/>
    <w:rsid w:val="006B1190"/>
    <w:rsid w:val="006E1671"/>
    <w:rsid w:val="00733265"/>
    <w:rsid w:val="007A5508"/>
    <w:rsid w:val="007F039C"/>
    <w:rsid w:val="007F50A6"/>
    <w:rsid w:val="007F71C6"/>
    <w:rsid w:val="008346E0"/>
    <w:rsid w:val="00853658"/>
    <w:rsid w:val="0085736D"/>
    <w:rsid w:val="008671F4"/>
    <w:rsid w:val="008D1634"/>
    <w:rsid w:val="008D7E6F"/>
    <w:rsid w:val="00927A5A"/>
    <w:rsid w:val="00937912"/>
    <w:rsid w:val="00946522"/>
    <w:rsid w:val="009A7B03"/>
    <w:rsid w:val="009B48C8"/>
    <w:rsid w:val="00A04BB4"/>
    <w:rsid w:val="00A511CF"/>
    <w:rsid w:val="00A86B7C"/>
    <w:rsid w:val="00AA5F73"/>
    <w:rsid w:val="00B17606"/>
    <w:rsid w:val="00B65217"/>
    <w:rsid w:val="00BE04A4"/>
    <w:rsid w:val="00BF4AAD"/>
    <w:rsid w:val="00BF5FC3"/>
    <w:rsid w:val="00C82BF6"/>
    <w:rsid w:val="00CA0F46"/>
    <w:rsid w:val="00D2712F"/>
    <w:rsid w:val="00D44C5B"/>
    <w:rsid w:val="00D7507E"/>
    <w:rsid w:val="00D851E8"/>
    <w:rsid w:val="00DB1231"/>
    <w:rsid w:val="00DB1DCE"/>
    <w:rsid w:val="00DD7EAA"/>
    <w:rsid w:val="00DF1706"/>
    <w:rsid w:val="00E46049"/>
    <w:rsid w:val="00F17808"/>
    <w:rsid w:val="00F21138"/>
    <w:rsid w:val="00F26706"/>
    <w:rsid w:val="00F31D8D"/>
    <w:rsid w:val="00F65E71"/>
    <w:rsid w:val="00FF1A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F6269A2-0AC0-44F8-A065-EFDF8FF20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736D"/>
    <w:pPr>
      <w:suppressAutoHyphens/>
      <w:spacing w:after="0" w:line="240" w:lineRule="auto"/>
    </w:pPr>
    <w:rPr>
      <w:rFonts w:ascii="Times New Roman" w:eastAsia="Times New Roman" w:hAnsi="Times New Roman" w:cs="Times New Roman"/>
      <w:sz w:val="24"/>
      <w:szCs w:val="24"/>
      <w:lang w:val="lv-LV"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F71C6"/>
    <w:rPr>
      <w:color w:val="0563C1" w:themeColor="hyperlink"/>
      <w:u w:val="single"/>
    </w:rPr>
  </w:style>
  <w:style w:type="paragraph" w:styleId="Header">
    <w:name w:val="header"/>
    <w:basedOn w:val="Normal"/>
    <w:link w:val="HeaderChar"/>
    <w:uiPriority w:val="99"/>
    <w:unhideWhenUsed/>
    <w:rsid w:val="007F71C6"/>
    <w:pPr>
      <w:tabs>
        <w:tab w:val="center" w:pos="4680"/>
        <w:tab w:val="right" w:pos="9360"/>
      </w:tabs>
    </w:pPr>
  </w:style>
  <w:style w:type="character" w:customStyle="1" w:styleId="HeaderChar">
    <w:name w:val="Header Char"/>
    <w:basedOn w:val="DefaultParagraphFont"/>
    <w:link w:val="Header"/>
    <w:uiPriority w:val="99"/>
    <w:rsid w:val="007F71C6"/>
    <w:rPr>
      <w:rFonts w:ascii="Times New Roman" w:eastAsia="Times New Roman" w:hAnsi="Times New Roman" w:cs="Times New Roman"/>
      <w:sz w:val="24"/>
      <w:szCs w:val="24"/>
      <w:lang w:val="lv-LV" w:eastAsia="ar-SA"/>
    </w:rPr>
  </w:style>
  <w:style w:type="paragraph" w:styleId="Footer">
    <w:name w:val="footer"/>
    <w:basedOn w:val="Normal"/>
    <w:link w:val="FooterChar"/>
    <w:uiPriority w:val="99"/>
    <w:unhideWhenUsed/>
    <w:rsid w:val="007F71C6"/>
    <w:pPr>
      <w:tabs>
        <w:tab w:val="center" w:pos="4680"/>
        <w:tab w:val="right" w:pos="9360"/>
      </w:tabs>
    </w:pPr>
  </w:style>
  <w:style w:type="character" w:customStyle="1" w:styleId="FooterChar">
    <w:name w:val="Footer Char"/>
    <w:basedOn w:val="DefaultParagraphFont"/>
    <w:link w:val="Footer"/>
    <w:uiPriority w:val="99"/>
    <w:rsid w:val="007F71C6"/>
    <w:rPr>
      <w:rFonts w:ascii="Times New Roman" w:eastAsia="Times New Roman" w:hAnsi="Times New Roman" w:cs="Times New Roman"/>
      <w:sz w:val="24"/>
      <w:szCs w:val="24"/>
      <w:lang w:val="lv-LV" w:eastAsia="ar-SA"/>
    </w:rPr>
  </w:style>
  <w:style w:type="paragraph" w:styleId="BalloonText">
    <w:name w:val="Balloon Text"/>
    <w:basedOn w:val="Normal"/>
    <w:link w:val="BalloonTextChar"/>
    <w:uiPriority w:val="99"/>
    <w:semiHidden/>
    <w:unhideWhenUsed/>
    <w:rsid w:val="00A86B7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86B7C"/>
    <w:rPr>
      <w:rFonts w:ascii="Segoe UI" w:eastAsia="Times New Roman" w:hAnsi="Segoe UI" w:cs="Segoe UI"/>
      <w:sz w:val="18"/>
      <w:szCs w:val="18"/>
      <w:lang w:val="lv-LV" w:eastAsia="ar-SA"/>
    </w:rPr>
  </w:style>
  <w:style w:type="paragraph" w:styleId="NoSpacing">
    <w:name w:val="No Spacing"/>
    <w:uiPriority w:val="1"/>
    <w:qFormat/>
    <w:rsid w:val="004E1130"/>
    <w:pPr>
      <w:spacing w:after="0" w:line="240" w:lineRule="auto"/>
    </w:pPr>
    <w:rPr>
      <w:rFonts w:ascii="Calibri" w:eastAsia="Calibri" w:hAnsi="Calibri" w:cs="Times New Roman"/>
    </w:rPr>
  </w:style>
  <w:style w:type="character" w:customStyle="1" w:styleId="hps">
    <w:name w:val="hps"/>
    <w:basedOn w:val="DefaultParagraphFont"/>
    <w:rsid w:val="004E1130"/>
  </w:style>
  <w:style w:type="character" w:customStyle="1" w:styleId="shorttext">
    <w:name w:val="short_text"/>
    <w:basedOn w:val="DefaultParagraphFont"/>
    <w:rsid w:val="00104C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3728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mualds.vaisla@ip.daugavpils.lv" TargetMode="External"/><Relationship Id="rId3" Type="http://schemas.openxmlformats.org/officeDocument/2006/relationships/settings" Target="settings.xml"/><Relationship Id="rId7" Type="http://schemas.openxmlformats.org/officeDocument/2006/relationships/hyperlink" Target="mailto:anricom@inbox.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125</TotalTime>
  <Pages>7</Pages>
  <Words>2905</Words>
  <Characters>16564</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Jurijs Bartuls</dc:creator>
  <cp:keywords/>
  <dc:description/>
  <cp:lastModifiedBy>Jurijs Bartuls</cp:lastModifiedBy>
  <cp:revision>55</cp:revision>
  <cp:lastPrinted>2016-05-16T10:50:00Z</cp:lastPrinted>
  <dcterms:created xsi:type="dcterms:W3CDTF">2016-05-13T05:50:00Z</dcterms:created>
  <dcterms:modified xsi:type="dcterms:W3CDTF">2016-05-16T10:50:00Z</dcterms:modified>
</cp:coreProperties>
</file>